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1A6E80" w:rsidTr="00321D6A">
        <w:trPr>
          <w:trHeight w:val="2880"/>
        </w:trPr>
        <w:tc>
          <w:tcPr>
            <w:tcW w:w="5000" w:type="pct"/>
          </w:tcPr>
          <w:p w:rsidR="00321D6A" w:rsidRPr="001A6E80" w:rsidRDefault="000C237A" w:rsidP="00321D6A">
            <w:pPr>
              <w:pStyle w:val="NoSpacing2"/>
              <w:jc w:val="center"/>
              <w:rPr>
                <w:rFonts w:asciiTheme="minorHAnsi" w:hAnsiTheme="minorHAnsi" w:cstheme="minorHAnsi"/>
                <w:caps/>
              </w:rPr>
            </w:pPr>
            <w:r w:rsidRPr="001A6E80">
              <w:rPr>
                <w:rFonts w:asciiTheme="minorHAnsi" w:hAnsiTheme="minorHAnsi" w:cstheme="minorHAnsi"/>
                <w:b/>
                <w:i/>
                <w:sz w:val="56"/>
              </w:rPr>
              <w:t>TUKMOS</w:t>
            </w:r>
          </w:p>
        </w:tc>
      </w:tr>
      <w:tr w:rsidR="00321D6A" w:rsidRPr="001A6E80" w:rsidTr="00321D6A">
        <w:trPr>
          <w:trHeight w:val="1440"/>
        </w:trPr>
        <w:tc>
          <w:tcPr>
            <w:tcW w:w="5000" w:type="pct"/>
            <w:tcBorders>
              <w:bottom w:val="single" w:sz="4" w:space="0" w:color="4F81BD"/>
            </w:tcBorders>
            <w:vAlign w:val="center"/>
          </w:tcPr>
          <w:p w:rsidR="00321D6A" w:rsidRPr="001A6E80" w:rsidRDefault="00321D6A" w:rsidP="00DA2BF4">
            <w:pPr>
              <w:pStyle w:val="NoSpacing2"/>
              <w:jc w:val="center"/>
              <w:rPr>
                <w:rFonts w:asciiTheme="minorHAnsi" w:hAnsiTheme="minorHAnsi" w:cstheme="minorHAnsi"/>
                <w:sz w:val="40"/>
                <w:szCs w:val="80"/>
              </w:rPr>
            </w:pPr>
            <w:r w:rsidRPr="001A6E80">
              <w:rPr>
                <w:rFonts w:asciiTheme="minorHAnsi" w:eastAsia="Calibri" w:hAnsiTheme="minorHAnsi" w:cstheme="minorHAnsi"/>
                <w:i/>
                <w:sz w:val="32"/>
              </w:rPr>
              <w:t xml:space="preserve">TIPTA UZMANLIK KURULU </w:t>
            </w:r>
            <w:r w:rsidR="00DA2BF4" w:rsidRPr="001A6E80">
              <w:rPr>
                <w:rFonts w:asciiTheme="minorHAnsi" w:eastAsia="Calibri" w:hAnsiTheme="minorHAnsi" w:cstheme="minorHAnsi"/>
                <w:i/>
                <w:sz w:val="32"/>
              </w:rPr>
              <w:t xml:space="preserve">                                                            </w:t>
            </w:r>
            <w:r w:rsidRPr="001A6E80">
              <w:rPr>
                <w:rFonts w:asciiTheme="minorHAnsi" w:eastAsia="Calibri" w:hAnsiTheme="minorHAnsi" w:cstheme="minorHAnsi"/>
                <w:i/>
                <w:sz w:val="32"/>
              </w:rPr>
              <w:t>MÜFREDAT OLUŞTURMA VE STANDAR</w:t>
            </w:r>
            <w:bookmarkStart w:id="0" w:name="_GoBack"/>
            <w:bookmarkEnd w:id="0"/>
            <w:r w:rsidRPr="001A6E80">
              <w:rPr>
                <w:rFonts w:asciiTheme="minorHAnsi" w:eastAsia="Calibri" w:hAnsiTheme="minorHAnsi" w:cstheme="minorHAnsi"/>
                <w:i/>
                <w:sz w:val="32"/>
              </w:rPr>
              <w:t>T BELİRLEME SİSTEMİ</w:t>
            </w:r>
          </w:p>
        </w:tc>
      </w:tr>
      <w:tr w:rsidR="00321D6A" w:rsidRPr="001A6E80" w:rsidTr="00321D6A">
        <w:trPr>
          <w:trHeight w:val="720"/>
        </w:trPr>
        <w:tc>
          <w:tcPr>
            <w:tcW w:w="5000" w:type="pct"/>
            <w:tcBorders>
              <w:top w:val="single" w:sz="4" w:space="0" w:color="4F81BD"/>
            </w:tcBorders>
            <w:vAlign w:val="center"/>
          </w:tcPr>
          <w:p w:rsidR="00321D6A" w:rsidRPr="001A6E80" w:rsidRDefault="0063195D" w:rsidP="00321D6A">
            <w:pPr>
              <w:pStyle w:val="NoSpacing2"/>
              <w:jc w:val="center"/>
              <w:rPr>
                <w:rFonts w:asciiTheme="minorHAnsi" w:eastAsia="Calibri" w:hAnsiTheme="minorHAnsi" w:cstheme="minorHAnsi"/>
                <w:i/>
                <w:sz w:val="40"/>
              </w:rPr>
            </w:pPr>
            <w:r w:rsidRPr="001A6E80">
              <w:rPr>
                <w:rFonts w:asciiTheme="minorHAnsi" w:eastAsia="Calibri" w:hAnsiTheme="minorHAnsi" w:cstheme="minorHAnsi"/>
                <w:i/>
                <w:sz w:val="40"/>
              </w:rPr>
              <w:t>ORAL</w:t>
            </w:r>
            <w:r w:rsidR="00586A54" w:rsidRPr="001A6E80">
              <w:rPr>
                <w:rFonts w:asciiTheme="minorHAnsi" w:eastAsia="Calibri" w:hAnsiTheme="minorHAnsi" w:cstheme="minorHAnsi"/>
                <w:i/>
                <w:sz w:val="40"/>
              </w:rPr>
              <w:t xml:space="preserve"> PATOLOJİ</w:t>
            </w:r>
          </w:p>
          <w:p w:rsidR="00586A54" w:rsidRPr="001A6E80" w:rsidRDefault="00586A54" w:rsidP="00321D6A">
            <w:pPr>
              <w:pStyle w:val="NoSpacing2"/>
              <w:jc w:val="center"/>
              <w:rPr>
                <w:rFonts w:asciiTheme="minorHAnsi" w:eastAsia="Calibri" w:hAnsiTheme="minorHAnsi" w:cstheme="minorHAnsi"/>
                <w:i/>
                <w:sz w:val="40"/>
              </w:rPr>
            </w:pPr>
            <w:r w:rsidRPr="001A6E80">
              <w:rPr>
                <w:rFonts w:asciiTheme="minorHAnsi" w:eastAsia="Calibri" w:hAnsiTheme="minorHAnsi" w:cstheme="minorHAnsi"/>
                <w:i/>
                <w:sz w:val="40"/>
              </w:rPr>
              <w:t>Uzmanlık Eğitimi Çekirdek Müfredatı</w:t>
            </w:r>
          </w:p>
          <w:p w:rsidR="00AF1F12" w:rsidRPr="001A6E80" w:rsidRDefault="00AF1F12" w:rsidP="00AF1F12">
            <w:pPr>
              <w:jc w:val="center"/>
              <w:rPr>
                <w:rFonts w:asciiTheme="minorHAnsi" w:hAnsiTheme="minorHAnsi" w:cstheme="minorHAnsi"/>
                <w:sz w:val="28"/>
                <w:szCs w:val="44"/>
              </w:rPr>
            </w:pPr>
          </w:p>
        </w:tc>
      </w:tr>
      <w:tr w:rsidR="00321D6A" w:rsidRPr="001A6E80" w:rsidTr="00321D6A">
        <w:trPr>
          <w:trHeight w:val="360"/>
        </w:trPr>
        <w:tc>
          <w:tcPr>
            <w:tcW w:w="5000" w:type="pct"/>
            <w:vAlign w:val="center"/>
          </w:tcPr>
          <w:p w:rsidR="00321D6A" w:rsidRPr="001A6E80" w:rsidRDefault="00321D6A" w:rsidP="00321D6A">
            <w:pPr>
              <w:pStyle w:val="NoSpacing2"/>
              <w:jc w:val="center"/>
              <w:rPr>
                <w:rFonts w:asciiTheme="minorHAnsi" w:hAnsiTheme="minorHAnsi" w:cstheme="minorHAnsi"/>
              </w:rPr>
            </w:pPr>
          </w:p>
        </w:tc>
      </w:tr>
      <w:tr w:rsidR="00321D6A" w:rsidRPr="001A6E80" w:rsidTr="00321D6A">
        <w:trPr>
          <w:trHeight w:val="360"/>
        </w:trPr>
        <w:tc>
          <w:tcPr>
            <w:tcW w:w="5000" w:type="pct"/>
            <w:vAlign w:val="center"/>
          </w:tcPr>
          <w:p w:rsidR="00321D6A" w:rsidRPr="001A6E80" w:rsidRDefault="00321D6A" w:rsidP="00321D6A">
            <w:pPr>
              <w:pStyle w:val="NoSpacing2"/>
              <w:jc w:val="center"/>
              <w:rPr>
                <w:rFonts w:asciiTheme="minorHAnsi" w:hAnsiTheme="minorHAnsi" w:cstheme="minorHAnsi"/>
                <w:b/>
                <w:bCs/>
              </w:rPr>
            </w:pPr>
          </w:p>
        </w:tc>
      </w:tr>
      <w:tr w:rsidR="00321D6A" w:rsidRPr="001A6E80" w:rsidTr="00321D6A">
        <w:trPr>
          <w:trHeight w:val="360"/>
        </w:trPr>
        <w:tc>
          <w:tcPr>
            <w:tcW w:w="5000" w:type="pct"/>
            <w:vAlign w:val="center"/>
          </w:tcPr>
          <w:p w:rsidR="00321D6A" w:rsidRPr="001A6E80" w:rsidRDefault="00BD2829" w:rsidP="0063195D">
            <w:pPr>
              <w:pStyle w:val="NoSpacing2"/>
              <w:jc w:val="center"/>
              <w:rPr>
                <w:rFonts w:asciiTheme="minorHAnsi" w:hAnsiTheme="minorHAnsi" w:cstheme="minorHAnsi"/>
                <w:b/>
                <w:bCs/>
              </w:rPr>
            </w:pPr>
            <w:r>
              <w:rPr>
                <w:rFonts w:asciiTheme="minorHAnsi" w:hAnsiTheme="minorHAnsi" w:cstheme="minorHAnsi"/>
                <w:b/>
                <w:bCs/>
              </w:rPr>
              <w:t>20.10</w:t>
            </w:r>
            <w:r w:rsidR="00F63A24" w:rsidRPr="001A6E80">
              <w:rPr>
                <w:rFonts w:asciiTheme="minorHAnsi" w:hAnsiTheme="minorHAnsi" w:cstheme="minorHAnsi"/>
                <w:b/>
                <w:bCs/>
              </w:rPr>
              <w:t>.20</w:t>
            </w:r>
            <w:r w:rsidR="0063195D" w:rsidRPr="001A6E80">
              <w:rPr>
                <w:rFonts w:asciiTheme="minorHAnsi" w:hAnsiTheme="minorHAnsi" w:cstheme="minorHAnsi"/>
                <w:b/>
                <w:bCs/>
              </w:rPr>
              <w:t>21</w:t>
            </w:r>
          </w:p>
        </w:tc>
      </w:tr>
    </w:tbl>
    <w:p w:rsidR="00321D6A" w:rsidRPr="001A6E80" w:rsidRDefault="00321D6A">
      <w:pPr>
        <w:rPr>
          <w:rFonts w:asciiTheme="minorHAnsi" w:hAnsiTheme="minorHAnsi" w:cstheme="minorHAnsi"/>
        </w:rPr>
      </w:pPr>
    </w:p>
    <w:p w:rsidR="00321D6A" w:rsidRPr="001A6E80" w:rsidRDefault="00321D6A">
      <w:pPr>
        <w:rPr>
          <w:rFonts w:asciiTheme="minorHAnsi" w:hAnsiTheme="minorHAnsi" w:cstheme="minorHAnsi"/>
        </w:rPr>
      </w:pPr>
    </w:p>
    <w:p w:rsidR="00DC74A0" w:rsidRPr="001A6E80" w:rsidRDefault="00DC74A0" w:rsidP="009F50D7">
      <w:pPr>
        <w:spacing w:after="0" w:line="240" w:lineRule="auto"/>
        <w:rPr>
          <w:rFonts w:asciiTheme="minorHAnsi" w:hAnsiTheme="minorHAnsi" w:cstheme="minorHAnsi"/>
        </w:rPr>
      </w:pPr>
    </w:p>
    <w:p w:rsidR="009F50D7" w:rsidRPr="001A6E80" w:rsidRDefault="009F50D7" w:rsidP="009F50D7">
      <w:pPr>
        <w:spacing w:after="0" w:line="240" w:lineRule="auto"/>
        <w:rPr>
          <w:rFonts w:asciiTheme="minorHAnsi" w:hAnsiTheme="minorHAnsi" w:cstheme="minorHAnsi"/>
        </w:rPr>
      </w:pPr>
    </w:p>
    <w:p w:rsidR="009F50D7" w:rsidRPr="001A6E80" w:rsidRDefault="009F50D7" w:rsidP="009F50D7">
      <w:pPr>
        <w:spacing w:after="0" w:line="240" w:lineRule="auto"/>
        <w:rPr>
          <w:rFonts w:asciiTheme="minorHAnsi" w:hAnsiTheme="minorHAnsi" w:cstheme="minorHAnsi"/>
        </w:rPr>
      </w:pPr>
    </w:p>
    <w:p w:rsidR="009F50D7" w:rsidRPr="001A6E80" w:rsidRDefault="009F50D7" w:rsidP="009F50D7">
      <w:pPr>
        <w:spacing w:after="0" w:line="240" w:lineRule="auto"/>
        <w:rPr>
          <w:rFonts w:asciiTheme="minorHAnsi" w:hAnsiTheme="minorHAnsi" w:cstheme="minorHAnsi"/>
        </w:rPr>
      </w:pPr>
    </w:p>
    <w:p w:rsidR="009F50D7" w:rsidRPr="001A6E80" w:rsidRDefault="009F50D7" w:rsidP="009F50D7">
      <w:pPr>
        <w:spacing w:after="0" w:line="240" w:lineRule="auto"/>
        <w:rPr>
          <w:rFonts w:asciiTheme="minorHAnsi" w:hAnsiTheme="minorHAnsi" w:cstheme="minorHAnsi"/>
        </w:rPr>
      </w:pPr>
    </w:p>
    <w:p w:rsidR="009F50D7" w:rsidRPr="001A6E80" w:rsidRDefault="009F50D7" w:rsidP="009F50D7">
      <w:pPr>
        <w:spacing w:after="0" w:line="240" w:lineRule="auto"/>
        <w:rPr>
          <w:rFonts w:asciiTheme="minorHAnsi" w:hAnsiTheme="minorHAnsi" w:cstheme="minorHAnsi"/>
        </w:rPr>
      </w:pPr>
    </w:p>
    <w:p w:rsidR="009F50D7" w:rsidRPr="001A6E80" w:rsidRDefault="009F50D7" w:rsidP="009F50D7">
      <w:pPr>
        <w:spacing w:after="0" w:line="240" w:lineRule="auto"/>
        <w:rPr>
          <w:rFonts w:asciiTheme="minorHAnsi" w:hAnsiTheme="minorHAnsi" w:cstheme="minorHAnsi"/>
        </w:rPr>
      </w:pPr>
    </w:p>
    <w:p w:rsidR="009F50D7" w:rsidRPr="001A6E80" w:rsidRDefault="009F50D7" w:rsidP="009F50D7">
      <w:pPr>
        <w:spacing w:after="0" w:line="240" w:lineRule="auto"/>
        <w:rPr>
          <w:rFonts w:asciiTheme="minorHAnsi" w:hAnsiTheme="minorHAnsi" w:cstheme="minorHAnsi"/>
        </w:rPr>
      </w:pPr>
    </w:p>
    <w:p w:rsidR="009F50D7" w:rsidRPr="001A6E80" w:rsidRDefault="009F50D7" w:rsidP="009F50D7">
      <w:pPr>
        <w:spacing w:after="0" w:line="240" w:lineRule="auto"/>
        <w:rPr>
          <w:rFonts w:asciiTheme="minorHAnsi" w:hAnsiTheme="minorHAnsi" w:cstheme="minorHAnsi"/>
        </w:rPr>
      </w:pPr>
    </w:p>
    <w:p w:rsidR="009F50D7" w:rsidRPr="001A6E80" w:rsidRDefault="009F50D7" w:rsidP="009F50D7">
      <w:pPr>
        <w:spacing w:after="0" w:line="240" w:lineRule="auto"/>
        <w:rPr>
          <w:rFonts w:asciiTheme="minorHAnsi" w:hAnsiTheme="minorHAnsi" w:cstheme="minorHAnsi"/>
        </w:rPr>
      </w:pPr>
    </w:p>
    <w:p w:rsidR="009F50D7" w:rsidRPr="001A6E80" w:rsidRDefault="009F50D7" w:rsidP="009F50D7">
      <w:pPr>
        <w:spacing w:after="0" w:line="240" w:lineRule="auto"/>
        <w:rPr>
          <w:rFonts w:asciiTheme="minorHAnsi" w:hAnsiTheme="minorHAnsi" w:cstheme="minorHAnsi"/>
        </w:rPr>
      </w:pPr>
    </w:p>
    <w:p w:rsidR="009F50D7" w:rsidRPr="001A6E80" w:rsidRDefault="009F50D7" w:rsidP="009F50D7">
      <w:pPr>
        <w:spacing w:after="0" w:line="240" w:lineRule="auto"/>
        <w:rPr>
          <w:rFonts w:asciiTheme="minorHAnsi" w:hAnsiTheme="minorHAnsi" w:cstheme="minorHAnsi"/>
        </w:rPr>
      </w:pPr>
    </w:p>
    <w:p w:rsidR="0091692B" w:rsidRPr="001A6E80" w:rsidRDefault="0091692B">
      <w:pPr>
        <w:spacing w:after="0" w:line="240" w:lineRule="auto"/>
        <w:rPr>
          <w:rFonts w:asciiTheme="minorHAnsi" w:hAnsiTheme="minorHAnsi" w:cstheme="minorHAnsi"/>
        </w:rPr>
      </w:pPr>
      <w:r w:rsidRPr="001A6E80">
        <w:rPr>
          <w:rFonts w:asciiTheme="minorHAnsi" w:hAnsiTheme="minorHAnsi" w:cstheme="minorHAnsi"/>
        </w:rPr>
        <w:br w:type="page"/>
      </w:r>
    </w:p>
    <w:p w:rsidR="009F50D7" w:rsidRPr="001A6E80" w:rsidRDefault="009F50D7" w:rsidP="009F50D7">
      <w:pPr>
        <w:spacing w:after="0" w:line="240" w:lineRule="auto"/>
        <w:rPr>
          <w:rFonts w:asciiTheme="minorHAnsi" w:hAnsiTheme="minorHAnsi" w:cstheme="minorHAnsi"/>
        </w:rPr>
      </w:pPr>
    </w:p>
    <w:p w:rsidR="009F50D7" w:rsidRPr="001A6E80" w:rsidRDefault="009F50D7" w:rsidP="009F50D7">
      <w:pPr>
        <w:spacing w:after="0" w:line="240" w:lineRule="auto"/>
        <w:rPr>
          <w:rFonts w:asciiTheme="minorHAnsi" w:hAnsiTheme="minorHAnsi" w:cstheme="minorHAnsi"/>
        </w:rPr>
      </w:pPr>
    </w:p>
    <w:p w:rsidR="009F50D7" w:rsidRPr="001A6E80" w:rsidRDefault="009F50D7" w:rsidP="009F50D7">
      <w:pPr>
        <w:spacing w:after="0" w:line="240" w:lineRule="auto"/>
        <w:rPr>
          <w:rFonts w:asciiTheme="minorHAnsi" w:hAnsiTheme="minorHAnsi" w:cstheme="minorHAnsi"/>
        </w:rPr>
      </w:pPr>
    </w:p>
    <w:p w:rsidR="009F50D7" w:rsidRPr="001A6E80" w:rsidRDefault="009F50D7" w:rsidP="009F50D7">
      <w:pPr>
        <w:spacing w:after="0" w:line="240" w:lineRule="auto"/>
        <w:rPr>
          <w:rFonts w:asciiTheme="minorHAnsi" w:hAnsiTheme="minorHAnsi" w:cstheme="minorHAnsi"/>
        </w:rPr>
      </w:pPr>
    </w:p>
    <w:p w:rsidR="009F50D7" w:rsidRPr="001A6E80" w:rsidRDefault="009F50D7" w:rsidP="009F50D7">
      <w:pPr>
        <w:spacing w:after="0" w:line="240" w:lineRule="auto"/>
        <w:rPr>
          <w:rFonts w:asciiTheme="minorHAnsi" w:hAnsiTheme="minorHAnsi" w:cstheme="minorHAnsi"/>
        </w:rPr>
      </w:pPr>
    </w:p>
    <w:p w:rsidR="009F50D7" w:rsidRPr="001A6E80" w:rsidRDefault="009F50D7" w:rsidP="009F50D7">
      <w:pPr>
        <w:spacing w:after="0" w:line="240" w:lineRule="auto"/>
        <w:rPr>
          <w:rFonts w:asciiTheme="minorHAnsi" w:hAnsiTheme="minorHAnsi" w:cstheme="minorHAnsi"/>
        </w:rPr>
      </w:pPr>
    </w:p>
    <w:p w:rsidR="009F50D7" w:rsidRPr="001A6E80" w:rsidRDefault="009F50D7" w:rsidP="009F50D7">
      <w:pPr>
        <w:spacing w:after="0" w:line="240" w:lineRule="auto"/>
        <w:rPr>
          <w:rFonts w:asciiTheme="minorHAnsi" w:hAnsiTheme="minorHAnsi" w:cstheme="minorHAnsi"/>
        </w:rPr>
      </w:pPr>
    </w:p>
    <w:p w:rsidR="009F50D7" w:rsidRPr="001A6E80" w:rsidRDefault="009F50D7" w:rsidP="009F50D7">
      <w:pPr>
        <w:spacing w:after="0" w:line="240" w:lineRule="auto"/>
        <w:rPr>
          <w:rFonts w:asciiTheme="minorHAnsi" w:hAnsiTheme="minorHAnsi" w:cstheme="minorHAnsi"/>
        </w:rPr>
      </w:pPr>
    </w:p>
    <w:p w:rsidR="00430721" w:rsidRPr="001A6E80" w:rsidRDefault="00430721" w:rsidP="004A38D3">
      <w:pPr>
        <w:shd w:val="clear" w:color="auto" w:fill="0D0D0D"/>
        <w:spacing w:line="360" w:lineRule="auto"/>
        <w:jc w:val="both"/>
        <w:rPr>
          <w:rFonts w:asciiTheme="minorHAnsi" w:hAnsiTheme="minorHAnsi" w:cstheme="minorHAnsi"/>
          <w:b/>
          <w:color w:val="FFFFFF"/>
          <w:sz w:val="24"/>
          <w:szCs w:val="24"/>
        </w:rPr>
      </w:pPr>
      <w:r w:rsidRPr="001A6E80">
        <w:rPr>
          <w:rFonts w:asciiTheme="minorHAnsi" w:hAnsiTheme="minorHAnsi" w:cstheme="minorHAnsi"/>
          <w:b/>
          <w:color w:val="FFFFFF"/>
          <w:sz w:val="24"/>
          <w:szCs w:val="24"/>
        </w:rPr>
        <w:t>İÇİNDEKİLER</w:t>
      </w:r>
    </w:p>
    <w:p w:rsidR="00775408" w:rsidRPr="001A6E80" w:rsidRDefault="00276666">
      <w:pPr>
        <w:pStyle w:val="T1"/>
        <w:rPr>
          <w:rFonts w:asciiTheme="minorHAnsi" w:eastAsia="Times New Roman" w:hAnsiTheme="minorHAnsi" w:cstheme="minorHAnsi"/>
          <w:b w:val="0"/>
          <w:bCs w:val="0"/>
          <w:caps w:val="0"/>
          <w:noProof/>
          <w:lang w:eastAsia="tr-TR"/>
        </w:rPr>
      </w:pPr>
      <w:r w:rsidRPr="001A6E80">
        <w:rPr>
          <w:rFonts w:asciiTheme="minorHAnsi" w:eastAsia="Times New Roman" w:hAnsiTheme="minorHAnsi" w:cstheme="minorHAnsi"/>
        </w:rPr>
        <w:fldChar w:fldCharType="begin"/>
      </w:r>
      <w:r w:rsidRPr="001A6E80">
        <w:rPr>
          <w:rFonts w:asciiTheme="minorHAnsi" w:eastAsia="Times New Roman" w:hAnsiTheme="minorHAnsi" w:cstheme="minorHAnsi"/>
        </w:rPr>
        <w:instrText xml:space="preserve"> TOC \o "1-3" \h \z \u </w:instrText>
      </w:r>
      <w:r w:rsidRPr="001A6E80">
        <w:rPr>
          <w:rFonts w:asciiTheme="minorHAnsi" w:eastAsia="Times New Roman" w:hAnsiTheme="minorHAnsi" w:cstheme="minorHAnsi"/>
        </w:rPr>
        <w:fldChar w:fldCharType="separate"/>
      </w:r>
      <w:hyperlink w:anchor="_Toc422298938" w:history="1">
        <w:r w:rsidR="00775408" w:rsidRPr="001A6E80">
          <w:rPr>
            <w:rStyle w:val="Kpr"/>
            <w:rFonts w:asciiTheme="minorHAnsi" w:hAnsiTheme="minorHAnsi" w:cstheme="minorHAnsi"/>
            <w:noProof/>
          </w:rPr>
          <w:t>1.</w:t>
        </w:r>
        <w:r w:rsidR="00775408" w:rsidRPr="001A6E80">
          <w:rPr>
            <w:rFonts w:asciiTheme="minorHAnsi" w:eastAsia="Times New Roman" w:hAnsiTheme="minorHAnsi" w:cstheme="minorHAnsi"/>
            <w:b w:val="0"/>
            <w:bCs w:val="0"/>
            <w:caps w:val="0"/>
            <w:noProof/>
            <w:lang w:eastAsia="tr-TR"/>
          </w:rPr>
          <w:tab/>
        </w:r>
        <w:r w:rsidR="00775408" w:rsidRPr="001A6E80">
          <w:rPr>
            <w:rStyle w:val="Kpr"/>
            <w:rFonts w:asciiTheme="minorHAnsi" w:hAnsiTheme="minorHAnsi" w:cstheme="minorHAnsi"/>
            <w:noProof/>
          </w:rPr>
          <w:t>GİRİŞ</w:t>
        </w:r>
        <w:r w:rsidR="00775408" w:rsidRPr="001A6E80">
          <w:rPr>
            <w:rFonts w:asciiTheme="minorHAnsi" w:hAnsiTheme="minorHAnsi" w:cstheme="minorHAnsi"/>
            <w:noProof/>
            <w:webHidden/>
          </w:rPr>
          <w:tab/>
        </w:r>
        <w:r w:rsidR="00775408" w:rsidRPr="001A6E80">
          <w:rPr>
            <w:rFonts w:asciiTheme="minorHAnsi" w:hAnsiTheme="minorHAnsi" w:cstheme="minorHAnsi"/>
            <w:noProof/>
            <w:webHidden/>
          </w:rPr>
          <w:fldChar w:fldCharType="begin"/>
        </w:r>
        <w:r w:rsidR="00775408" w:rsidRPr="001A6E80">
          <w:rPr>
            <w:rFonts w:asciiTheme="minorHAnsi" w:hAnsiTheme="minorHAnsi" w:cstheme="minorHAnsi"/>
            <w:noProof/>
            <w:webHidden/>
          </w:rPr>
          <w:instrText xml:space="preserve"> PAGEREF _Toc422298938 \h </w:instrText>
        </w:r>
        <w:r w:rsidR="00775408" w:rsidRPr="001A6E80">
          <w:rPr>
            <w:rFonts w:asciiTheme="minorHAnsi" w:hAnsiTheme="minorHAnsi" w:cstheme="minorHAnsi"/>
            <w:noProof/>
            <w:webHidden/>
          </w:rPr>
        </w:r>
        <w:r w:rsidR="00775408" w:rsidRPr="001A6E80">
          <w:rPr>
            <w:rFonts w:asciiTheme="minorHAnsi" w:hAnsiTheme="minorHAnsi" w:cstheme="minorHAnsi"/>
            <w:noProof/>
            <w:webHidden/>
          </w:rPr>
          <w:fldChar w:fldCharType="separate"/>
        </w:r>
        <w:r w:rsidR="00023336">
          <w:rPr>
            <w:rFonts w:asciiTheme="minorHAnsi" w:hAnsiTheme="minorHAnsi" w:cstheme="minorHAnsi"/>
            <w:noProof/>
            <w:webHidden/>
          </w:rPr>
          <w:t>3</w:t>
        </w:r>
        <w:r w:rsidR="00775408" w:rsidRPr="001A6E80">
          <w:rPr>
            <w:rFonts w:asciiTheme="minorHAnsi" w:hAnsiTheme="minorHAnsi" w:cstheme="minorHAnsi"/>
            <w:noProof/>
            <w:webHidden/>
          </w:rPr>
          <w:fldChar w:fldCharType="end"/>
        </w:r>
      </w:hyperlink>
    </w:p>
    <w:p w:rsidR="00775408" w:rsidRPr="001A6E80" w:rsidRDefault="00B87349">
      <w:pPr>
        <w:pStyle w:val="T1"/>
        <w:rPr>
          <w:rFonts w:asciiTheme="minorHAnsi" w:eastAsia="Times New Roman" w:hAnsiTheme="minorHAnsi" w:cstheme="minorHAnsi"/>
          <w:b w:val="0"/>
          <w:bCs w:val="0"/>
          <w:caps w:val="0"/>
          <w:noProof/>
          <w:lang w:eastAsia="tr-TR"/>
        </w:rPr>
      </w:pPr>
      <w:hyperlink w:anchor="_Toc422298939" w:history="1">
        <w:r w:rsidR="00775408" w:rsidRPr="001A6E80">
          <w:rPr>
            <w:rStyle w:val="Kpr"/>
            <w:rFonts w:asciiTheme="minorHAnsi" w:hAnsiTheme="minorHAnsi" w:cstheme="minorHAnsi"/>
            <w:noProof/>
          </w:rPr>
          <w:t>2.</w:t>
        </w:r>
        <w:r w:rsidR="00775408" w:rsidRPr="001A6E80">
          <w:rPr>
            <w:rFonts w:asciiTheme="minorHAnsi" w:eastAsia="Times New Roman" w:hAnsiTheme="minorHAnsi" w:cstheme="minorHAnsi"/>
            <w:b w:val="0"/>
            <w:bCs w:val="0"/>
            <w:caps w:val="0"/>
            <w:noProof/>
            <w:lang w:eastAsia="tr-TR"/>
          </w:rPr>
          <w:tab/>
        </w:r>
        <w:r w:rsidR="00775408" w:rsidRPr="001A6E80">
          <w:rPr>
            <w:rStyle w:val="Kpr"/>
            <w:rFonts w:asciiTheme="minorHAnsi" w:hAnsiTheme="minorHAnsi" w:cstheme="minorHAnsi"/>
            <w:noProof/>
          </w:rPr>
          <w:t>MÜFREDAT TANITIMI</w:t>
        </w:r>
        <w:r w:rsidR="00775408" w:rsidRPr="001A6E80">
          <w:rPr>
            <w:rFonts w:asciiTheme="minorHAnsi" w:hAnsiTheme="minorHAnsi" w:cstheme="minorHAnsi"/>
            <w:noProof/>
            <w:webHidden/>
          </w:rPr>
          <w:tab/>
        </w:r>
        <w:r w:rsidR="00775408" w:rsidRPr="001A6E80">
          <w:rPr>
            <w:rFonts w:asciiTheme="minorHAnsi" w:hAnsiTheme="minorHAnsi" w:cstheme="minorHAnsi"/>
            <w:noProof/>
            <w:webHidden/>
          </w:rPr>
          <w:fldChar w:fldCharType="begin"/>
        </w:r>
        <w:r w:rsidR="00775408" w:rsidRPr="001A6E80">
          <w:rPr>
            <w:rFonts w:asciiTheme="minorHAnsi" w:hAnsiTheme="minorHAnsi" w:cstheme="minorHAnsi"/>
            <w:noProof/>
            <w:webHidden/>
          </w:rPr>
          <w:instrText xml:space="preserve"> PAGEREF _Toc422298939 \h </w:instrText>
        </w:r>
        <w:r w:rsidR="00775408" w:rsidRPr="001A6E80">
          <w:rPr>
            <w:rFonts w:asciiTheme="minorHAnsi" w:hAnsiTheme="minorHAnsi" w:cstheme="minorHAnsi"/>
            <w:noProof/>
            <w:webHidden/>
          </w:rPr>
        </w:r>
        <w:r w:rsidR="00775408" w:rsidRPr="001A6E80">
          <w:rPr>
            <w:rFonts w:asciiTheme="minorHAnsi" w:hAnsiTheme="minorHAnsi" w:cstheme="minorHAnsi"/>
            <w:noProof/>
            <w:webHidden/>
          </w:rPr>
          <w:fldChar w:fldCharType="separate"/>
        </w:r>
        <w:r w:rsidR="00023336">
          <w:rPr>
            <w:rFonts w:asciiTheme="minorHAnsi" w:hAnsiTheme="minorHAnsi" w:cstheme="minorHAnsi"/>
            <w:noProof/>
            <w:webHidden/>
          </w:rPr>
          <w:t>3</w:t>
        </w:r>
        <w:r w:rsidR="00775408" w:rsidRPr="001A6E80">
          <w:rPr>
            <w:rFonts w:asciiTheme="minorHAnsi" w:hAnsiTheme="minorHAnsi" w:cstheme="minorHAnsi"/>
            <w:noProof/>
            <w:webHidden/>
          </w:rPr>
          <w:fldChar w:fldCharType="end"/>
        </w:r>
      </w:hyperlink>
    </w:p>
    <w:p w:rsidR="00775408" w:rsidRPr="001A6E80" w:rsidRDefault="00B87349" w:rsidP="00705F4D">
      <w:pPr>
        <w:pStyle w:val="T1"/>
        <w:rPr>
          <w:rFonts w:asciiTheme="minorHAnsi" w:eastAsia="Times New Roman" w:hAnsiTheme="minorHAnsi" w:cstheme="minorHAnsi"/>
          <w:b w:val="0"/>
          <w:bCs w:val="0"/>
          <w:caps w:val="0"/>
          <w:noProof/>
          <w:lang w:eastAsia="tr-TR"/>
        </w:rPr>
      </w:pPr>
      <w:hyperlink w:anchor="_Toc422298940" w:history="1">
        <w:r w:rsidR="00775408" w:rsidRPr="001A6E80">
          <w:rPr>
            <w:rStyle w:val="Kpr"/>
            <w:rFonts w:asciiTheme="minorHAnsi" w:hAnsiTheme="minorHAnsi" w:cstheme="minorHAnsi"/>
            <w:noProof/>
          </w:rPr>
          <w:t>3.</w:t>
        </w:r>
        <w:r w:rsidR="00775408" w:rsidRPr="001A6E80">
          <w:rPr>
            <w:rFonts w:asciiTheme="minorHAnsi" w:eastAsia="Times New Roman" w:hAnsiTheme="minorHAnsi" w:cstheme="minorHAnsi"/>
            <w:b w:val="0"/>
            <w:bCs w:val="0"/>
            <w:caps w:val="0"/>
            <w:noProof/>
            <w:lang w:eastAsia="tr-TR"/>
          </w:rPr>
          <w:tab/>
        </w:r>
        <w:r w:rsidR="00775408" w:rsidRPr="001A6E80">
          <w:rPr>
            <w:rStyle w:val="Kpr"/>
            <w:rFonts w:asciiTheme="minorHAnsi" w:hAnsiTheme="minorHAnsi" w:cstheme="minorHAnsi"/>
            <w:noProof/>
          </w:rPr>
          <w:t>TEMEL YETKİNLİKLER</w:t>
        </w:r>
        <w:r w:rsidR="00775408" w:rsidRPr="001A6E80">
          <w:rPr>
            <w:rFonts w:asciiTheme="minorHAnsi" w:hAnsiTheme="minorHAnsi" w:cstheme="minorHAnsi"/>
            <w:noProof/>
            <w:webHidden/>
          </w:rPr>
          <w:tab/>
        </w:r>
        <w:r w:rsidR="00775408" w:rsidRPr="001A6E80">
          <w:rPr>
            <w:rFonts w:asciiTheme="minorHAnsi" w:hAnsiTheme="minorHAnsi" w:cstheme="minorHAnsi"/>
            <w:noProof/>
            <w:webHidden/>
          </w:rPr>
          <w:fldChar w:fldCharType="begin"/>
        </w:r>
        <w:r w:rsidR="00775408" w:rsidRPr="001A6E80">
          <w:rPr>
            <w:rFonts w:asciiTheme="minorHAnsi" w:hAnsiTheme="minorHAnsi" w:cstheme="minorHAnsi"/>
            <w:noProof/>
            <w:webHidden/>
          </w:rPr>
          <w:instrText xml:space="preserve"> PAGEREF _Toc422298940 \h </w:instrText>
        </w:r>
        <w:r w:rsidR="00775408" w:rsidRPr="001A6E80">
          <w:rPr>
            <w:rFonts w:asciiTheme="minorHAnsi" w:hAnsiTheme="minorHAnsi" w:cstheme="minorHAnsi"/>
            <w:noProof/>
            <w:webHidden/>
          </w:rPr>
        </w:r>
        <w:r w:rsidR="00775408" w:rsidRPr="001A6E80">
          <w:rPr>
            <w:rFonts w:asciiTheme="minorHAnsi" w:hAnsiTheme="minorHAnsi" w:cstheme="minorHAnsi"/>
            <w:noProof/>
            <w:webHidden/>
          </w:rPr>
          <w:fldChar w:fldCharType="separate"/>
        </w:r>
        <w:r w:rsidR="00023336">
          <w:rPr>
            <w:rFonts w:asciiTheme="minorHAnsi" w:hAnsiTheme="minorHAnsi" w:cstheme="minorHAnsi"/>
            <w:noProof/>
            <w:webHidden/>
          </w:rPr>
          <w:t>4</w:t>
        </w:r>
        <w:r w:rsidR="00775408" w:rsidRPr="001A6E80">
          <w:rPr>
            <w:rFonts w:asciiTheme="minorHAnsi" w:hAnsiTheme="minorHAnsi" w:cstheme="minorHAnsi"/>
            <w:noProof/>
            <w:webHidden/>
          </w:rPr>
          <w:fldChar w:fldCharType="end"/>
        </w:r>
      </w:hyperlink>
    </w:p>
    <w:p w:rsidR="00775408" w:rsidRPr="001A6E80" w:rsidRDefault="00B87349">
      <w:pPr>
        <w:pStyle w:val="T1"/>
        <w:rPr>
          <w:rFonts w:asciiTheme="minorHAnsi" w:eastAsia="Times New Roman" w:hAnsiTheme="minorHAnsi" w:cstheme="minorHAnsi"/>
          <w:b w:val="0"/>
          <w:bCs w:val="0"/>
          <w:caps w:val="0"/>
          <w:noProof/>
          <w:lang w:eastAsia="tr-TR"/>
        </w:rPr>
      </w:pPr>
      <w:hyperlink w:anchor="_Toc422298950" w:history="1">
        <w:r w:rsidR="00775408" w:rsidRPr="001A6E80">
          <w:rPr>
            <w:rStyle w:val="Kpr"/>
            <w:rFonts w:asciiTheme="minorHAnsi" w:hAnsiTheme="minorHAnsi" w:cstheme="minorHAnsi"/>
            <w:noProof/>
          </w:rPr>
          <w:t>4.</w:t>
        </w:r>
        <w:r w:rsidR="00775408" w:rsidRPr="001A6E80">
          <w:rPr>
            <w:rFonts w:asciiTheme="minorHAnsi" w:eastAsia="Times New Roman" w:hAnsiTheme="minorHAnsi" w:cstheme="minorHAnsi"/>
            <w:b w:val="0"/>
            <w:bCs w:val="0"/>
            <w:caps w:val="0"/>
            <w:noProof/>
            <w:lang w:eastAsia="tr-TR"/>
          </w:rPr>
          <w:tab/>
        </w:r>
        <w:r w:rsidR="00775408" w:rsidRPr="001A6E80">
          <w:rPr>
            <w:rStyle w:val="Kpr"/>
            <w:rFonts w:asciiTheme="minorHAnsi" w:hAnsiTheme="minorHAnsi" w:cstheme="minorHAnsi"/>
            <w:noProof/>
          </w:rPr>
          <w:t>ÖĞRENME VE ÖĞRETME YÖNTEMLERİ</w:t>
        </w:r>
        <w:r w:rsidR="00775408" w:rsidRPr="001A6E80">
          <w:rPr>
            <w:rFonts w:asciiTheme="minorHAnsi" w:hAnsiTheme="minorHAnsi" w:cstheme="minorHAnsi"/>
            <w:noProof/>
            <w:webHidden/>
          </w:rPr>
          <w:tab/>
        </w:r>
        <w:r w:rsidR="00775408" w:rsidRPr="001A6E80">
          <w:rPr>
            <w:rFonts w:asciiTheme="minorHAnsi" w:hAnsiTheme="minorHAnsi" w:cstheme="minorHAnsi"/>
            <w:noProof/>
            <w:webHidden/>
          </w:rPr>
          <w:fldChar w:fldCharType="begin"/>
        </w:r>
        <w:r w:rsidR="00775408" w:rsidRPr="001A6E80">
          <w:rPr>
            <w:rFonts w:asciiTheme="minorHAnsi" w:hAnsiTheme="minorHAnsi" w:cstheme="minorHAnsi"/>
            <w:noProof/>
            <w:webHidden/>
          </w:rPr>
          <w:instrText xml:space="preserve"> PAGEREF _Toc422298950 \h </w:instrText>
        </w:r>
        <w:r w:rsidR="00775408" w:rsidRPr="001A6E80">
          <w:rPr>
            <w:rFonts w:asciiTheme="minorHAnsi" w:hAnsiTheme="minorHAnsi" w:cstheme="minorHAnsi"/>
            <w:noProof/>
            <w:webHidden/>
          </w:rPr>
        </w:r>
        <w:r w:rsidR="00775408" w:rsidRPr="001A6E80">
          <w:rPr>
            <w:rFonts w:asciiTheme="minorHAnsi" w:hAnsiTheme="minorHAnsi" w:cstheme="minorHAnsi"/>
            <w:noProof/>
            <w:webHidden/>
          </w:rPr>
          <w:fldChar w:fldCharType="separate"/>
        </w:r>
        <w:r w:rsidR="00023336">
          <w:rPr>
            <w:rFonts w:asciiTheme="minorHAnsi" w:hAnsiTheme="minorHAnsi" w:cstheme="minorHAnsi"/>
            <w:noProof/>
            <w:webHidden/>
          </w:rPr>
          <w:t>10</w:t>
        </w:r>
        <w:r w:rsidR="00775408" w:rsidRPr="001A6E80">
          <w:rPr>
            <w:rFonts w:asciiTheme="minorHAnsi" w:hAnsiTheme="minorHAnsi" w:cstheme="minorHAnsi"/>
            <w:noProof/>
            <w:webHidden/>
          </w:rPr>
          <w:fldChar w:fldCharType="end"/>
        </w:r>
      </w:hyperlink>
      <w:r w:rsidR="00F3343D" w:rsidRPr="001A6E80">
        <w:rPr>
          <w:rFonts w:asciiTheme="minorHAnsi" w:hAnsiTheme="minorHAnsi" w:cstheme="minorHAnsi"/>
          <w:noProof/>
        </w:rPr>
        <w:t>0</w:t>
      </w:r>
    </w:p>
    <w:p w:rsidR="00775408" w:rsidRPr="001A6E80" w:rsidRDefault="00B87349">
      <w:pPr>
        <w:pStyle w:val="T1"/>
        <w:rPr>
          <w:rFonts w:asciiTheme="minorHAnsi" w:eastAsia="Times New Roman" w:hAnsiTheme="minorHAnsi" w:cstheme="minorHAnsi"/>
          <w:b w:val="0"/>
          <w:bCs w:val="0"/>
          <w:caps w:val="0"/>
          <w:noProof/>
          <w:lang w:eastAsia="tr-TR"/>
        </w:rPr>
      </w:pPr>
      <w:hyperlink w:anchor="_Toc422298969" w:history="1">
        <w:r w:rsidR="00775408" w:rsidRPr="001A6E80">
          <w:rPr>
            <w:rStyle w:val="Kpr"/>
            <w:rFonts w:asciiTheme="minorHAnsi" w:hAnsiTheme="minorHAnsi" w:cstheme="minorHAnsi"/>
            <w:noProof/>
          </w:rPr>
          <w:t>5.</w:t>
        </w:r>
        <w:r w:rsidR="00775408" w:rsidRPr="001A6E80">
          <w:rPr>
            <w:rFonts w:asciiTheme="minorHAnsi" w:eastAsia="Times New Roman" w:hAnsiTheme="minorHAnsi" w:cstheme="minorHAnsi"/>
            <w:b w:val="0"/>
            <w:bCs w:val="0"/>
            <w:caps w:val="0"/>
            <w:noProof/>
            <w:lang w:eastAsia="tr-TR"/>
          </w:rPr>
          <w:tab/>
        </w:r>
        <w:r w:rsidR="00A11EDF" w:rsidRPr="001A6E80">
          <w:rPr>
            <w:rStyle w:val="Kpr"/>
            <w:rFonts w:asciiTheme="minorHAnsi" w:hAnsiTheme="minorHAnsi" w:cstheme="minorHAnsi"/>
            <w:noProof/>
          </w:rPr>
          <w:t>EĞİTİM STANDART</w:t>
        </w:r>
        <w:r w:rsidR="00775408" w:rsidRPr="001A6E80">
          <w:rPr>
            <w:rStyle w:val="Kpr"/>
            <w:rFonts w:asciiTheme="minorHAnsi" w:hAnsiTheme="minorHAnsi" w:cstheme="minorHAnsi"/>
            <w:noProof/>
          </w:rPr>
          <w:t>LARI</w:t>
        </w:r>
        <w:r w:rsidR="00775408" w:rsidRPr="001A6E80">
          <w:rPr>
            <w:rFonts w:asciiTheme="minorHAnsi" w:hAnsiTheme="minorHAnsi" w:cstheme="minorHAnsi"/>
            <w:noProof/>
            <w:webHidden/>
          </w:rPr>
          <w:tab/>
        </w:r>
        <w:r w:rsidR="00775408" w:rsidRPr="001A6E80">
          <w:rPr>
            <w:rFonts w:asciiTheme="minorHAnsi" w:hAnsiTheme="minorHAnsi" w:cstheme="minorHAnsi"/>
            <w:noProof/>
            <w:webHidden/>
          </w:rPr>
          <w:fldChar w:fldCharType="begin"/>
        </w:r>
        <w:r w:rsidR="00775408" w:rsidRPr="001A6E80">
          <w:rPr>
            <w:rFonts w:asciiTheme="minorHAnsi" w:hAnsiTheme="minorHAnsi" w:cstheme="minorHAnsi"/>
            <w:noProof/>
            <w:webHidden/>
          </w:rPr>
          <w:instrText xml:space="preserve"> PAGEREF _Toc422298969 \h </w:instrText>
        </w:r>
        <w:r w:rsidR="00775408" w:rsidRPr="001A6E80">
          <w:rPr>
            <w:rFonts w:asciiTheme="minorHAnsi" w:hAnsiTheme="minorHAnsi" w:cstheme="minorHAnsi"/>
            <w:noProof/>
            <w:webHidden/>
          </w:rPr>
        </w:r>
        <w:r w:rsidR="00775408" w:rsidRPr="001A6E80">
          <w:rPr>
            <w:rFonts w:asciiTheme="minorHAnsi" w:hAnsiTheme="minorHAnsi" w:cstheme="minorHAnsi"/>
            <w:noProof/>
            <w:webHidden/>
          </w:rPr>
          <w:fldChar w:fldCharType="separate"/>
        </w:r>
        <w:r w:rsidR="00023336">
          <w:rPr>
            <w:rFonts w:asciiTheme="minorHAnsi" w:hAnsiTheme="minorHAnsi" w:cstheme="minorHAnsi"/>
            <w:noProof/>
            <w:webHidden/>
          </w:rPr>
          <w:t>13</w:t>
        </w:r>
        <w:r w:rsidR="00775408" w:rsidRPr="001A6E80">
          <w:rPr>
            <w:rFonts w:asciiTheme="minorHAnsi" w:hAnsiTheme="minorHAnsi" w:cstheme="minorHAnsi"/>
            <w:noProof/>
            <w:webHidden/>
          </w:rPr>
          <w:fldChar w:fldCharType="end"/>
        </w:r>
      </w:hyperlink>
      <w:r w:rsidR="00F3343D" w:rsidRPr="001A6E80">
        <w:rPr>
          <w:rFonts w:asciiTheme="minorHAnsi" w:hAnsiTheme="minorHAnsi" w:cstheme="minorHAnsi"/>
          <w:noProof/>
        </w:rPr>
        <w:t>3</w:t>
      </w:r>
    </w:p>
    <w:p w:rsidR="00775408" w:rsidRPr="001A6E80" w:rsidRDefault="00B87349">
      <w:pPr>
        <w:pStyle w:val="T1"/>
        <w:rPr>
          <w:rFonts w:asciiTheme="minorHAnsi" w:eastAsia="Times New Roman" w:hAnsiTheme="minorHAnsi" w:cstheme="minorHAnsi"/>
          <w:b w:val="0"/>
          <w:bCs w:val="0"/>
          <w:caps w:val="0"/>
          <w:noProof/>
          <w:lang w:eastAsia="tr-TR"/>
        </w:rPr>
      </w:pPr>
      <w:hyperlink w:anchor="_Toc422298970" w:history="1">
        <w:r w:rsidR="00775408" w:rsidRPr="001A6E80">
          <w:rPr>
            <w:rStyle w:val="Kpr"/>
            <w:rFonts w:asciiTheme="minorHAnsi" w:hAnsiTheme="minorHAnsi" w:cstheme="minorHAnsi"/>
            <w:noProof/>
          </w:rPr>
          <w:t>6.</w:t>
        </w:r>
        <w:r w:rsidR="00775408" w:rsidRPr="001A6E80">
          <w:rPr>
            <w:rFonts w:asciiTheme="minorHAnsi" w:eastAsia="Times New Roman" w:hAnsiTheme="minorHAnsi" w:cstheme="minorHAnsi"/>
            <w:b w:val="0"/>
            <w:bCs w:val="0"/>
            <w:caps w:val="0"/>
            <w:noProof/>
            <w:lang w:eastAsia="tr-TR"/>
          </w:rPr>
          <w:tab/>
        </w:r>
        <w:r w:rsidR="00775408" w:rsidRPr="001A6E80">
          <w:rPr>
            <w:rStyle w:val="Kpr"/>
            <w:rFonts w:asciiTheme="minorHAnsi" w:hAnsiTheme="minorHAnsi" w:cstheme="minorHAnsi"/>
            <w:noProof/>
          </w:rPr>
          <w:t>ROTASYON HEDEFLERİ</w:t>
        </w:r>
        <w:r w:rsidR="00775408" w:rsidRPr="001A6E80">
          <w:rPr>
            <w:rFonts w:asciiTheme="minorHAnsi" w:hAnsiTheme="minorHAnsi" w:cstheme="minorHAnsi"/>
            <w:noProof/>
            <w:webHidden/>
          </w:rPr>
          <w:tab/>
        </w:r>
        <w:r w:rsidR="00775408" w:rsidRPr="001A6E80">
          <w:rPr>
            <w:rFonts w:asciiTheme="minorHAnsi" w:hAnsiTheme="minorHAnsi" w:cstheme="minorHAnsi"/>
            <w:noProof/>
            <w:webHidden/>
          </w:rPr>
          <w:fldChar w:fldCharType="begin"/>
        </w:r>
        <w:r w:rsidR="00775408" w:rsidRPr="001A6E80">
          <w:rPr>
            <w:rFonts w:asciiTheme="minorHAnsi" w:hAnsiTheme="minorHAnsi" w:cstheme="minorHAnsi"/>
            <w:noProof/>
            <w:webHidden/>
          </w:rPr>
          <w:instrText xml:space="preserve"> PAGEREF _Toc422298970 \h </w:instrText>
        </w:r>
        <w:r w:rsidR="00775408" w:rsidRPr="001A6E80">
          <w:rPr>
            <w:rFonts w:asciiTheme="minorHAnsi" w:hAnsiTheme="minorHAnsi" w:cstheme="minorHAnsi"/>
            <w:noProof/>
            <w:webHidden/>
          </w:rPr>
        </w:r>
        <w:r w:rsidR="00775408" w:rsidRPr="001A6E80">
          <w:rPr>
            <w:rFonts w:asciiTheme="minorHAnsi" w:hAnsiTheme="minorHAnsi" w:cstheme="minorHAnsi"/>
            <w:noProof/>
            <w:webHidden/>
          </w:rPr>
          <w:fldChar w:fldCharType="separate"/>
        </w:r>
        <w:r w:rsidR="00023336">
          <w:rPr>
            <w:rFonts w:asciiTheme="minorHAnsi" w:hAnsiTheme="minorHAnsi" w:cstheme="minorHAnsi"/>
            <w:noProof/>
            <w:webHidden/>
          </w:rPr>
          <w:t>14</w:t>
        </w:r>
        <w:r w:rsidR="00775408" w:rsidRPr="001A6E80">
          <w:rPr>
            <w:rFonts w:asciiTheme="minorHAnsi" w:hAnsiTheme="minorHAnsi" w:cstheme="minorHAnsi"/>
            <w:noProof/>
            <w:webHidden/>
          </w:rPr>
          <w:fldChar w:fldCharType="end"/>
        </w:r>
      </w:hyperlink>
    </w:p>
    <w:p w:rsidR="00775408" w:rsidRPr="001A6E80" w:rsidRDefault="00B87349">
      <w:pPr>
        <w:pStyle w:val="T1"/>
        <w:rPr>
          <w:rFonts w:asciiTheme="minorHAnsi" w:eastAsia="Times New Roman" w:hAnsiTheme="minorHAnsi" w:cstheme="minorHAnsi"/>
          <w:b w:val="0"/>
          <w:bCs w:val="0"/>
          <w:caps w:val="0"/>
          <w:noProof/>
          <w:lang w:eastAsia="tr-TR"/>
        </w:rPr>
      </w:pPr>
      <w:hyperlink w:anchor="_Toc422298971" w:history="1">
        <w:r w:rsidR="00775408" w:rsidRPr="001A6E80">
          <w:rPr>
            <w:rStyle w:val="Kpr"/>
            <w:rFonts w:asciiTheme="minorHAnsi" w:hAnsiTheme="minorHAnsi" w:cstheme="minorHAnsi"/>
            <w:noProof/>
          </w:rPr>
          <w:t>7.</w:t>
        </w:r>
        <w:r w:rsidR="00775408" w:rsidRPr="001A6E80">
          <w:rPr>
            <w:rFonts w:asciiTheme="minorHAnsi" w:eastAsia="Times New Roman" w:hAnsiTheme="minorHAnsi" w:cstheme="minorHAnsi"/>
            <w:b w:val="0"/>
            <w:bCs w:val="0"/>
            <w:caps w:val="0"/>
            <w:noProof/>
            <w:lang w:eastAsia="tr-TR"/>
          </w:rPr>
          <w:tab/>
        </w:r>
        <w:r w:rsidR="00775408" w:rsidRPr="001A6E80">
          <w:rPr>
            <w:rStyle w:val="Kpr"/>
            <w:rFonts w:asciiTheme="minorHAnsi" w:hAnsiTheme="minorHAnsi" w:cstheme="minorHAnsi"/>
            <w:noProof/>
          </w:rPr>
          <w:t>ÖLÇME DEĞERLENDİRME</w:t>
        </w:r>
        <w:r w:rsidR="00775408" w:rsidRPr="001A6E80">
          <w:rPr>
            <w:rFonts w:asciiTheme="minorHAnsi" w:hAnsiTheme="minorHAnsi" w:cstheme="minorHAnsi"/>
            <w:noProof/>
            <w:webHidden/>
          </w:rPr>
          <w:tab/>
        </w:r>
        <w:r w:rsidR="00775408" w:rsidRPr="001A6E80">
          <w:rPr>
            <w:rFonts w:asciiTheme="minorHAnsi" w:hAnsiTheme="minorHAnsi" w:cstheme="minorHAnsi"/>
            <w:noProof/>
            <w:webHidden/>
          </w:rPr>
          <w:fldChar w:fldCharType="begin"/>
        </w:r>
        <w:r w:rsidR="00775408" w:rsidRPr="001A6E80">
          <w:rPr>
            <w:rFonts w:asciiTheme="minorHAnsi" w:hAnsiTheme="minorHAnsi" w:cstheme="minorHAnsi"/>
            <w:noProof/>
            <w:webHidden/>
          </w:rPr>
          <w:instrText xml:space="preserve"> PAGEREF _Toc422298971 \h </w:instrText>
        </w:r>
        <w:r w:rsidR="00775408" w:rsidRPr="001A6E80">
          <w:rPr>
            <w:rFonts w:asciiTheme="minorHAnsi" w:hAnsiTheme="minorHAnsi" w:cstheme="minorHAnsi"/>
            <w:noProof/>
            <w:webHidden/>
          </w:rPr>
        </w:r>
        <w:r w:rsidR="00775408" w:rsidRPr="001A6E80">
          <w:rPr>
            <w:rFonts w:asciiTheme="minorHAnsi" w:hAnsiTheme="minorHAnsi" w:cstheme="minorHAnsi"/>
            <w:noProof/>
            <w:webHidden/>
          </w:rPr>
          <w:fldChar w:fldCharType="separate"/>
        </w:r>
        <w:r w:rsidR="00023336">
          <w:rPr>
            <w:rFonts w:asciiTheme="minorHAnsi" w:hAnsiTheme="minorHAnsi" w:cstheme="minorHAnsi"/>
            <w:noProof/>
            <w:webHidden/>
          </w:rPr>
          <w:t>16</w:t>
        </w:r>
        <w:r w:rsidR="00775408" w:rsidRPr="001A6E80">
          <w:rPr>
            <w:rFonts w:asciiTheme="minorHAnsi" w:hAnsiTheme="minorHAnsi" w:cstheme="minorHAnsi"/>
            <w:noProof/>
            <w:webHidden/>
          </w:rPr>
          <w:fldChar w:fldCharType="end"/>
        </w:r>
      </w:hyperlink>
      <w:r w:rsidR="0091692B" w:rsidRPr="001A6E80">
        <w:rPr>
          <w:rFonts w:asciiTheme="minorHAnsi" w:hAnsiTheme="minorHAnsi" w:cstheme="minorHAnsi"/>
          <w:noProof/>
        </w:rPr>
        <w:t>7</w:t>
      </w:r>
    </w:p>
    <w:p w:rsidR="00775408" w:rsidRPr="001A6E80" w:rsidRDefault="00B87349">
      <w:pPr>
        <w:pStyle w:val="T1"/>
        <w:rPr>
          <w:rFonts w:asciiTheme="minorHAnsi" w:eastAsia="Times New Roman" w:hAnsiTheme="minorHAnsi" w:cstheme="minorHAnsi"/>
          <w:b w:val="0"/>
          <w:bCs w:val="0"/>
          <w:caps w:val="0"/>
          <w:noProof/>
          <w:lang w:eastAsia="tr-TR"/>
        </w:rPr>
      </w:pPr>
      <w:hyperlink w:anchor="_Toc422298972" w:history="1">
        <w:r w:rsidR="00775408" w:rsidRPr="001A6E80">
          <w:rPr>
            <w:rStyle w:val="Kpr"/>
            <w:rFonts w:asciiTheme="minorHAnsi" w:hAnsiTheme="minorHAnsi" w:cstheme="minorHAnsi"/>
            <w:noProof/>
          </w:rPr>
          <w:t>8.</w:t>
        </w:r>
        <w:r w:rsidR="00775408" w:rsidRPr="001A6E80">
          <w:rPr>
            <w:rFonts w:asciiTheme="minorHAnsi" w:eastAsia="Times New Roman" w:hAnsiTheme="minorHAnsi" w:cstheme="minorHAnsi"/>
            <w:b w:val="0"/>
            <w:bCs w:val="0"/>
            <w:caps w:val="0"/>
            <w:noProof/>
            <w:lang w:eastAsia="tr-TR"/>
          </w:rPr>
          <w:tab/>
        </w:r>
        <w:r w:rsidR="00775408" w:rsidRPr="001A6E80">
          <w:rPr>
            <w:rStyle w:val="Kpr"/>
            <w:rFonts w:asciiTheme="minorHAnsi" w:hAnsiTheme="minorHAnsi" w:cstheme="minorHAnsi"/>
            <w:noProof/>
          </w:rPr>
          <w:t>KAYNAKÇA</w:t>
        </w:r>
        <w:r w:rsidR="00775408" w:rsidRPr="001A6E80">
          <w:rPr>
            <w:rFonts w:asciiTheme="minorHAnsi" w:hAnsiTheme="minorHAnsi" w:cstheme="minorHAnsi"/>
            <w:noProof/>
            <w:webHidden/>
          </w:rPr>
          <w:tab/>
        </w:r>
        <w:r w:rsidR="00775408" w:rsidRPr="001A6E80">
          <w:rPr>
            <w:rFonts w:asciiTheme="minorHAnsi" w:hAnsiTheme="minorHAnsi" w:cstheme="minorHAnsi"/>
            <w:noProof/>
            <w:webHidden/>
          </w:rPr>
          <w:fldChar w:fldCharType="begin"/>
        </w:r>
        <w:r w:rsidR="00775408" w:rsidRPr="001A6E80">
          <w:rPr>
            <w:rFonts w:asciiTheme="minorHAnsi" w:hAnsiTheme="minorHAnsi" w:cstheme="minorHAnsi"/>
            <w:noProof/>
            <w:webHidden/>
          </w:rPr>
          <w:instrText xml:space="preserve"> PAGEREF _Toc422298972 \h </w:instrText>
        </w:r>
        <w:r w:rsidR="00775408" w:rsidRPr="001A6E80">
          <w:rPr>
            <w:rFonts w:asciiTheme="minorHAnsi" w:hAnsiTheme="minorHAnsi" w:cstheme="minorHAnsi"/>
            <w:noProof/>
            <w:webHidden/>
          </w:rPr>
        </w:r>
        <w:r w:rsidR="00775408" w:rsidRPr="001A6E80">
          <w:rPr>
            <w:rFonts w:asciiTheme="minorHAnsi" w:hAnsiTheme="minorHAnsi" w:cstheme="minorHAnsi"/>
            <w:noProof/>
            <w:webHidden/>
          </w:rPr>
          <w:fldChar w:fldCharType="separate"/>
        </w:r>
        <w:r w:rsidR="00023336">
          <w:rPr>
            <w:rFonts w:asciiTheme="minorHAnsi" w:hAnsiTheme="minorHAnsi" w:cstheme="minorHAnsi"/>
            <w:noProof/>
            <w:webHidden/>
          </w:rPr>
          <w:t>16</w:t>
        </w:r>
        <w:r w:rsidR="00775408" w:rsidRPr="001A6E80">
          <w:rPr>
            <w:rFonts w:asciiTheme="minorHAnsi" w:hAnsiTheme="minorHAnsi" w:cstheme="minorHAnsi"/>
            <w:noProof/>
            <w:webHidden/>
          </w:rPr>
          <w:fldChar w:fldCharType="end"/>
        </w:r>
      </w:hyperlink>
      <w:r w:rsidR="0091692B" w:rsidRPr="001A6E80">
        <w:rPr>
          <w:rFonts w:asciiTheme="minorHAnsi" w:hAnsiTheme="minorHAnsi" w:cstheme="minorHAnsi"/>
          <w:noProof/>
        </w:rPr>
        <w:t>7</w:t>
      </w:r>
    </w:p>
    <w:p w:rsidR="00B53361" w:rsidRPr="001A6E80" w:rsidRDefault="00276666" w:rsidP="00AE5F19">
      <w:pPr>
        <w:tabs>
          <w:tab w:val="right" w:leader="dot" w:pos="8505"/>
          <w:tab w:val="right" w:leader="dot" w:pos="8647"/>
        </w:tabs>
        <w:spacing w:after="0" w:line="360" w:lineRule="auto"/>
        <w:jc w:val="both"/>
        <w:rPr>
          <w:rFonts w:asciiTheme="minorHAnsi" w:eastAsia="Times New Roman" w:hAnsiTheme="minorHAnsi" w:cstheme="minorHAnsi"/>
        </w:rPr>
      </w:pPr>
      <w:r w:rsidRPr="001A6E80">
        <w:rPr>
          <w:rFonts w:asciiTheme="minorHAnsi" w:eastAsia="Times New Roman" w:hAnsiTheme="minorHAnsi" w:cstheme="minorHAnsi"/>
          <w:sz w:val="24"/>
          <w:szCs w:val="24"/>
        </w:rPr>
        <w:fldChar w:fldCharType="end"/>
      </w:r>
    </w:p>
    <w:p w:rsidR="009F50D7" w:rsidRPr="001A6E80" w:rsidRDefault="009F50D7" w:rsidP="00AE5F19">
      <w:pPr>
        <w:tabs>
          <w:tab w:val="right" w:leader="dot" w:pos="8505"/>
          <w:tab w:val="right" w:leader="dot" w:pos="8647"/>
        </w:tabs>
        <w:spacing w:after="0" w:line="360" w:lineRule="auto"/>
        <w:jc w:val="both"/>
        <w:rPr>
          <w:rFonts w:asciiTheme="minorHAnsi" w:eastAsia="Times New Roman" w:hAnsiTheme="minorHAnsi" w:cstheme="minorHAnsi"/>
        </w:rPr>
      </w:pPr>
    </w:p>
    <w:p w:rsidR="0047067C" w:rsidRPr="001A6E80" w:rsidRDefault="0047067C" w:rsidP="00AE5F19">
      <w:pPr>
        <w:tabs>
          <w:tab w:val="right" w:leader="dot" w:pos="8505"/>
          <w:tab w:val="right" w:leader="dot" w:pos="8647"/>
        </w:tabs>
        <w:spacing w:after="0" w:line="360" w:lineRule="auto"/>
        <w:jc w:val="both"/>
        <w:rPr>
          <w:rFonts w:asciiTheme="minorHAnsi" w:eastAsia="Times New Roman" w:hAnsiTheme="minorHAnsi" w:cstheme="minorHAnsi"/>
        </w:rPr>
      </w:pPr>
    </w:p>
    <w:p w:rsidR="00276666" w:rsidRPr="001A6E80" w:rsidRDefault="00276666" w:rsidP="009014DB">
      <w:pPr>
        <w:tabs>
          <w:tab w:val="right" w:leader="dot" w:pos="8505"/>
          <w:tab w:val="right" w:leader="dot" w:pos="8647"/>
        </w:tabs>
        <w:spacing w:after="0" w:line="360" w:lineRule="auto"/>
        <w:jc w:val="both"/>
        <w:rPr>
          <w:rFonts w:asciiTheme="minorHAnsi" w:eastAsia="Times New Roman" w:hAnsiTheme="minorHAnsi" w:cstheme="minorHAnsi"/>
        </w:rPr>
      </w:pPr>
    </w:p>
    <w:p w:rsidR="00B7386B" w:rsidRPr="001A6E80" w:rsidRDefault="00B7386B" w:rsidP="009014DB">
      <w:pPr>
        <w:tabs>
          <w:tab w:val="right" w:leader="dot" w:pos="8505"/>
          <w:tab w:val="right" w:leader="dot" w:pos="8647"/>
        </w:tabs>
        <w:spacing w:after="0" w:line="360" w:lineRule="auto"/>
        <w:jc w:val="both"/>
        <w:rPr>
          <w:rFonts w:asciiTheme="minorHAnsi" w:eastAsia="Times New Roman" w:hAnsiTheme="minorHAnsi" w:cstheme="minorHAnsi"/>
        </w:rPr>
      </w:pPr>
    </w:p>
    <w:p w:rsidR="00705F4D" w:rsidRPr="001A6E80" w:rsidRDefault="00705F4D" w:rsidP="009014DB">
      <w:pPr>
        <w:tabs>
          <w:tab w:val="right" w:leader="dot" w:pos="8505"/>
          <w:tab w:val="right" w:leader="dot" w:pos="8647"/>
        </w:tabs>
        <w:spacing w:after="0" w:line="360" w:lineRule="auto"/>
        <w:jc w:val="both"/>
        <w:rPr>
          <w:rFonts w:asciiTheme="minorHAnsi" w:eastAsia="Times New Roman" w:hAnsiTheme="minorHAnsi" w:cstheme="minorHAnsi"/>
        </w:rPr>
      </w:pPr>
    </w:p>
    <w:p w:rsidR="00705F4D" w:rsidRPr="001A6E80" w:rsidRDefault="00705F4D" w:rsidP="009014DB">
      <w:pPr>
        <w:tabs>
          <w:tab w:val="right" w:leader="dot" w:pos="8505"/>
          <w:tab w:val="right" w:leader="dot" w:pos="8647"/>
        </w:tabs>
        <w:spacing w:after="0" w:line="360" w:lineRule="auto"/>
        <w:jc w:val="both"/>
        <w:rPr>
          <w:rFonts w:asciiTheme="minorHAnsi" w:eastAsia="Times New Roman" w:hAnsiTheme="minorHAnsi" w:cstheme="minorHAnsi"/>
        </w:rPr>
      </w:pPr>
    </w:p>
    <w:p w:rsidR="00705F4D" w:rsidRPr="001A6E80" w:rsidRDefault="00705F4D" w:rsidP="009014DB">
      <w:pPr>
        <w:tabs>
          <w:tab w:val="right" w:leader="dot" w:pos="8505"/>
          <w:tab w:val="right" w:leader="dot" w:pos="8647"/>
        </w:tabs>
        <w:spacing w:after="0" w:line="360" w:lineRule="auto"/>
        <w:jc w:val="both"/>
        <w:rPr>
          <w:rFonts w:asciiTheme="minorHAnsi" w:eastAsia="Times New Roman" w:hAnsiTheme="minorHAnsi" w:cstheme="minorHAnsi"/>
        </w:rPr>
      </w:pPr>
    </w:p>
    <w:p w:rsidR="00705F4D" w:rsidRPr="001A6E80" w:rsidRDefault="00705F4D" w:rsidP="009014DB">
      <w:pPr>
        <w:tabs>
          <w:tab w:val="right" w:leader="dot" w:pos="8505"/>
          <w:tab w:val="right" w:leader="dot" w:pos="8647"/>
        </w:tabs>
        <w:spacing w:after="0" w:line="360" w:lineRule="auto"/>
        <w:jc w:val="both"/>
        <w:rPr>
          <w:rFonts w:asciiTheme="minorHAnsi" w:eastAsia="Times New Roman" w:hAnsiTheme="minorHAnsi" w:cstheme="minorHAnsi"/>
        </w:rPr>
      </w:pPr>
    </w:p>
    <w:p w:rsidR="00705F4D" w:rsidRPr="001A6E80" w:rsidRDefault="00705F4D" w:rsidP="009014DB">
      <w:pPr>
        <w:tabs>
          <w:tab w:val="right" w:leader="dot" w:pos="8505"/>
          <w:tab w:val="right" w:leader="dot" w:pos="8647"/>
        </w:tabs>
        <w:spacing w:after="0" w:line="360" w:lineRule="auto"/>
        <w:jc w:val="both"/>
        <w:rPr>
          <w:rFonts w:asciiTheme="minorHAnsi" w:eastAsia="Times New Roman" w:hAnsiTheme="minorHAnsi" w:cstheme="minorHAnsi"/>
        </w:rPr>
      </w:pPr>
    </w:p>
    <w:p w:rsidR="00705F4D" w:rsidRPr="001A6E80" w:rsidRDefault="00705F4D" w:rsidP="009014DB">
      <w:pPr>
        <w:tabs>
          <w:tab w:val="right" w:leader="dot" w:pos="8505"/>
          <w:tab w:val="right" w:leader="dot" w:pos="8647"/>
        </w:tabs>
        <w:spacing w:after="0" w:line="360" w:lineRule="auto"/>
        <w:jc w:val="both"/>
        <w:rPr>
          <w:rFonts w:asciiTheme="minorHAnsi" w:eastAsia="Times New Roman" w:hAnsiTheme="minorHAnsi" w:cstheme="minorHAnsi"/>
        </w:rPr>
      </w:pPr>
    </w:p>
    <w:p w:rsidR="00705F4D" w:rsidRPr="001A6E80" w:rsidRDefault="00705F4D" w:rsidP="009014DB">
      <w:pPr>
        <w:tabs>
          <w:tab w:val="right" w:leader="dot" w:pos="8505"/>
          <w:tab w:val="right" w:leader="dot" w:pos="8647"/>
        </w:tabs>
        <w:spacing w:after="0" w:line="360" w:lineRule="auto"/>
        <w:jc w:val="both"/>
        <w:rPr>
          <w:rFonts w:asciiTheme="minorHAnsi" w:eastAsia="Times New Roman" w:hAnsiTheme="minorHAnsi" w:cstheme="minorHAnsi"/>
        </w:rPr>
      </w:pPr>
    </w:p>
    <w:p w:rsidR="00705F4D" w:rsidRPr="001A6E80" w:rsidRDefault="00705F4D" w:rsidP="009014DB">
      <w:pPr>
        <w:tabs>
          <w:tab w:val="right" w:leader="dot" w:pos="8505"/>
          <w:tab w:val="right" w:leader="dot" w:pos="8647"/>
        </w:tabs>
        <w:spacing w:after="0" w:line="360" w:lineRule="auto"/>
        <w:jc w:val="both"/>
        <w:rPr>
          <w:rFonts w:asciiTheme="minorHAnsi" w:eastAsia="Times New Roman" w:hAnsiTheme="minorHAnsi" w:cstheme="minorHAnsi"/>
        </w:rPr>
      </w:pPr>
    </w:p>
    <w:p w:rsidR="00705F4D" w:rsidRPr="001A6E80" w:rsidRDefault="00705F4D" w:rsidP="009014DB">
      <w:pPr>
        <w:tabs>
          <w:tab w:val="right" w:leader="dot" w:pos="8505"/>
          <w:tab w:val="right" w:leader="dot" w:pos="8647"/>
        </w:tabs>
        <w:spacing w:after="0" w:line="360" w:lineRule="auto"/>
        <w:jc w:val="both"/>
        <w:rPr>
          <w:rFonts w:asciiTheme="minorHAnsi" w:eastAsia="Times New Roman" w:hAnsiTheme="minorHAnsi" w:cstheme="minorHAnsi"/>
        </w:rPr>
      </w:pPr>
    </w:p>
    <w:p w:rsidR="00705F4D" w:rsidRPr="001A6E80" w:rsidRDefault="00705F4D" w:rsidP="009014DB">
      <w:pPr>
        <w:tabs>
          <w:tab w:val="right" w:leader="dot" w:pos="8505"/>
          <w:tab w:val="right" w:leader="dot" w:pos="8647"/>
        </w:tabs>
        <w:spacing w:after="0" w:line="360" w:lineRule="auto"/>
        <w:jc w:val="both"/>
        <w:rPr>
          <w:rFonts w:asciiTheme="minorHAnsi" w:eastAsia="Times New Roman" w:hAnsiTheme="minorHAnsi" w:cstheme="minorHAnsi"/>
        </w:rPr>
      </w:pPr>
    </w:p>
    <w:p w:rsidR="00705F4D" w:rsidRPr="001A6E80" w:rsidRDefault="00705F4D" w:rsidP="009014DB">
      <w:pPr>
        <w:tabs>
          <w:tab w:val="right" w:leader="dot" w:pos="8505"/>
          <w:tab w:val="right" w:leader="dot" w:pos="8647"/>
        </w:tabs>
        <w:spacing w:after="0" w:line="360" w:lineRule="auto"/>
        <w:jc w:val="both"/>
        <w:rPr>
          <w:rFonts w:asciiTheme="minorHAnsi" w:eastAsia="Times New Roman" w:hAnsiTheme="minorHAnsi" w:cstheme="minorHAnsi"/>
        </w:rPr>
      </w:pPr>
    </w:p>
    <w:p w:rsidR="00705F4D" w:rsidRPr="001A6E80" w:rsidRDefault="00705F4D" w:rsidP="009014DB">
      <w:pPr>
        <w:tabs>
          <w:tab w:val="right" w:leader="dot" w:pos="8505"/>
          <w:tab w:val="right" w:leader="dot" w:pos="8647"/>
        </w:tabs>
        <w:spacing w:after="0" w:line="360" w:lineRule="auto"/>
        <w:jc w:val="both"/>
        <w:rPr>
          <w:rFonts w:asciiTheme="minorHAnsi" w:eastAsia="Times New Roman" w:hAnsiTheme="minorHAnsi" w:cstheme="minorHAnsi"/>
        </w:rPr>
      </w:pPr>
    </w:p>
    <w:p w:rsidR="00705F4D" w:rsidRPr="001A6E80" w:rsidRDefault="00705F4D" w:rsidP="009014DB">
      <w:pPr>
        <w:tabs>
          <w:tab w:val="right" w:leader="dot" w:pos="8505"/>
          <w:tab w:val="right" w:leader="dot" w:pos="8647"/>
        </w:tabs>
        <w:spacing w:after="0" w:line="360" w:lineRule="auto"/>
        <w:jc w:val="both"/>
        <w:rPr>
          <w:rFonts w:asciiTheme="minorHAnsi" w:eastAsia="Times New Roman" w:hAnsiTheme="minorHAnsi" w:cstheme="minorHAnsi"/>
        </w:rPr>
      </w:pPr>
    </w:p>
    <w:p w:rsidR="0091692B" w:rsidRPr="001A6E80" w:rsidRDefault="0091692B">
      <w:pPr>
        <w:spacing w:after="0" w:line="240" w:lineRule="auto"/>
        <w:rPr>
          <w:rFonts w:asciiTheme="minorHAnsi" w:eastAsia="Times New Roman" w:hAnsiTheme="minorHAnsi" w:cstheme="minorHAnsi"/>
        </w:rPr>
      </w:pPr>
      <w:r w:rsidRPr="001A6E80">
        <w:rPr>
          <w:rFonts w:asciiTheme="minorHAnsi" w:eastAsia="Times New Roman" w:hAnsiTheme="minorHAnsi" w:cstheme="minorHAnsi"/>
        </w:rPr>
        <w:br w:type="page"/>
      </w:r>
    </w:p>
    <w:p w:rsidR="005A3DA2" w:rsidRPr="006D4FA5" w:rsidRDefault="009A295F" w:rsidP="006D4FA5">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asciiTheme="minorHAnsi" w:hAnsiTheme="minorHAnsi" w:cstheme="minorHAnsi"/>
          <w:b/>
          <w:color w:val="FFFFFF"/>
        </w:rPr>
      </w:pPr>
      <w:bookmarkStart w:id="1" w:name="_Toc422298938"/>
      <w:r w:rsidRPr="001A6E80">
        <w:rPr>
          <w:rFonts w:asciiTheme="minorHAnsi" w:hAnsiTheme="minorHAnsi" w:cstheme="minorHAnsi"/>
          <w:b/>
          <w:color w:val="FFFFFF"/>
        </w:rPr>
        <w:lastRenderedPageBreak/>
        <w:t>GİRİŞ</w:t>
      </w:r>
      <w:bookmarkEnd w:id="1"/>
    </w:p>
    <w:p w:rsidR="00645A1A" w:rsidRDefault="00313373" w:rsidP="006D4F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360"/>
        <w:jc w:val="both"/>
        <w:rPr>
          <w:rFonts w:cs="Calibri"/>
          <w:color w:val="000000"/>
        </w:rPr>
      </w:pPr>
      <w:r>
        <w:rPr>
          <w:rFonts w:cs="Calibri"/>
          <w:color w:val="000000"/>
        </w:rPr>
        <w:t>G</w:t>
      </w:r>
      <w:r w:rsidR="00B738B8">
        <w:rPr>
          <w:rFonts w:cs="Calibri"/>
          <w:color w:val="000000"/>
        </w:rPr>
        <w:t xml:space="preserve">elişmiş ülkelerde olduğu gibi ülkemiz ihtiyaçları doğrultusunda, Oral Patolojiye yönelik çalışmalar uzun yıllardır üniversitelerimizde devam etmektedir. Bu aktiviteler, başta Diş Hekimliği </w:t>
      </w:r>
      <w:r>
        <w:rPr>
          <w:rFonts w:cs="Calibri"/>
          <w:color w:val="000000"/>
        </w:rPr>
        <w:t>eğitim ve öğretimi olmak ü</w:t>
      </w:r>
      <w:r w:rsidR="00B738B8">
        <w:rPr>
          <w:rFonts w:cs="Calibri"/>
          <w:color w:val="000000"/>
        </w:rPr>
        <w:t>zere, ağız ve çevre dokuların</w:t>
      </w:r>
      <w:r>
        <w:rPr>
          <w:rFonts w:cs="Calibri"/>
          <w:color w:val="000000"/>
        </w:rPr>
        <w:t xml:space="preserve">ın sağlığına </w:t>
      </w:r>
      <w:r w:rsidR="00B738B8">
        <w:rPr>
          <w:rFonts w:cs="Calibri"/>
          <w:color w:val="000000"/>
        </w:rPr>
        <w:t>yönelik çalış</w:t>
      </w:r>
      <w:r w:rsidR="002C7BCC">
        <w:rPr>
          <w:rFonts w:cs="Calibri"/>
          <w:color w:val="000000"/>
        </w:rPr>
        <w:t xml:space="preserve">maların </w:t>
      </w:r>
      <w:r>
        <w:rPr>
          <w:rFonts w:cs="Calibri"/>
          <w:color w:val="000000"/>
        </w:rPr>
        <w:t xml:space="preserve">hizmet kalitesini artırmaya yöneliktir. Daha önce </w:t>
      </w:r>
      <w:r w:rsidR="00AB01C8">
        <w:rPr>
          <w:rFonts w:cs="Calibri"/>
          <w:color w:val="000000"/>
        </w:rPr>
        <w:t xml:space="preserve">ülkemiz Diş Hekimleri; patoloji, tümör patolojisi ve oral patolojide doktora yaparak bu </w:t>
      </w:r>
      <w:r w:rsidR="00FF6DF1">
        <w:rPr>
          <w:rFonts w:cs="Calibri"/>
          <w:color w:val="000000"/>
        </w:rPr>
        <w:t xml:space="preserve">hizmetleri </w:t>
      </w:r>
      <w:r w:rsidR="008314F8">
        <w:rPr>
          <w:rFonts w:cs="Calibri"/>
          <w:color w:val="000000"/>
        </w:rPr>
        <w:t xml:space="preserve">yerine getirmeye çalışmışlardır. </w:t>
      </w:r>
    </w:p>
    <w:p w:rsidR="006D4FA5" w:rsidRDefault="00645A1A" w:rsidP="006D4FA5">
      <w:pPr>
        <w:pStyle w:val="ColorfulList-Accent11"/>
        <w:pBdr>
          <w:top w:val="single" w:sz="4" w:space="1" w:color="auto"/>
          <w:left w:val="single" w:sz="4" w:space="4" w:color="auto"/>
          <w:bottom w:val="single" w:sz="4" w:space="1" w:color="auto"/>
          <w:right w:val="single" w:sz="4" w:space="4" w:color="auto"/>
        </w:pBdr>
        <w:spacing w:line="240" w:lineRule="auto"/>
        <w:ind w:left="0" w:firstLine="426"/>
        <w:jc w:val="both"/>
        <w:rPr>
          <w:rFonts w:asciiTheme="minorHAnsi" w:hAnsiTheme="minorHAnsi" w:cstheme="minorHAnsi"/>
        </w:rPr>
      </w:pPr>
      <w:r>
        <w:rPr>
          <w:rFonts w:asciiTheme="minorHAnsi" w:hAnsiTheme="minorHAnsi" w:cstheme="minorHAnsi"/>
        </w:rPr>
        <w:t xml:space="preserve">Oral Patoloji, ağızın, dişlerin, dişetlerinin ve bunlarla doğrudan bağlantılı olan çene dokularının hastalıklarına yol açan nedenleri, bunların doku ve organları etkileme biçimlerini ve oluşturdukları morfolojik değişiklikleri inceleyen bir bilim dalıdır. Oral Patoloji, sadece Diş Hekimliğinde uzmanlık ana dallarından biridir ve uzmanlık eğitimine sadece Diş Hekimleri, Diş Hekimliğinde Uzmanlık Eğitimine Giriş Sınavı (DUS) yolu ile başvurabilirler. Oral Patoloji uzmanları; ağızın, dişlerin, dişetlerinin ve bunlarla doğrudan bağlantılı olan çene dokularının hastalıklarına tanı koyar ve tedaviyi yönlendiren </w:t>
      </w:r>
      <w:proofErr w:type="gramStart"/>
      <w:r>
        <w:rPr>
          <w:rFonts w:asciiTheme="minorHAnsi" w:hAnsiTheme="minorHAnsi" w:cstheme="minorHAnsi"/>
        </w:rPr>
        <w:t>kriterlerin</w:t>
      </w:r>
      <w:proofErr w:type="gramEnd"/>
      <w:r>
        <w:rPr>
          <w:rFonts w:asciiTheme="minorHAnsi" w:hAnsiTheme="minorHAnsi" w:cstheme="minorHAnsi"/>
        </w:rPr>
        <w:t xml:space="preserve"> belirlenmesinde rol oynar. Bu süreçte; yetkili oldukları alana ait materyaller üzerinde </w:t>
      </w:r>
      <w:proofErr w:type="spellStart"/>
      <w:r>
        <w:rPr>
          <w:rFonts w:asciiTheme="minorHAnsi" w:hAnsiTheme="minorHAnsi" w:cstheme="minorHAnsi"/>
        </w:rPr>
        <w:t>makroskopik</w:t>
      </w:r>
      <w:proofErr w:type="spellEnd"/>
      <w:r>
        <w:rPr>
          <w:rFonts w:asciiTheme="minorHAnsi" w:hAnsiTheme="minorHAnsi" w:cstheme="minorHAnsi"/>
        </w:rPr>
        <w:t xml:space="preserve"> ve </w:t>
      </w:r>
      <w:proofErr w:type="spellStart"/>
      <w:r>
        <w:rPr>
          <w:rFonts w:asciiTheme="minorHAnsi" w:hAnsiTheme="minorHAnsi" w:cstheme="minorHAnsi"/>
        </w:rPr>
        <w:t>mikroskopik</w:t>
      </w:r>
      <w:proofErr w:type="spellEnd"/>
      <w:r>
        <w:rPr>
          <w:rFonts w:asciiTheme="minorHAnsi" w:hAnsiTheme="minorHAnsi" w:cstheme="minorHAnsi"/>
        </w:rPr>
        <w:t xml:space="preserve"> inceleme </w:t>
      </w:r>
      <w:proofErr w:type="spellStart"/>
      <w:r>
        <w:rPr>
          <w:rFonts w:asciiTheme="minorHAnsi" w:hAnsiTheme="minorHAnsi" w:cstheme="minorHAnsi"/>
        </w:rPr>
        <w:t>yanısıra</w:t>
      </w:r>
      <w:proofErr w:type="spellEnd"/>
      <w:r>
        <w:rPr>
          <w:rFonts w:asciiTheme="minorHAnsi" w:hAnsiTheme="minorHAnsi" w:cstheme="minorHAnsi"/>
        </w:rPr>
        <w:t xml:space="preserve"> </w:t>
      </w:r>
      <w:proofErr w:type="spellStart"/>
      <w:r>
        <w:rPr>
          <w:rFonts w:asciiTheme="minorHAnsi" w:hAnsiTheme="minorHAnsi" w:cstheme="minorHAnsi"/>
        </w:rPr>
        <w:t>histokimyasal</w:t>
      </w:r>
      <w:proofErr w:type="spellEnd"/>
      <w:r>
        <w:rPr>
          <w:rFonts w:asciiTheme="minorHAnsi" w:hAnsiTheme="minorHAnsi" w:cstheme="minorHAnsi"/>
        </w:rPr>
        <w:t xml:space="preserve">, </w:t>
      </w:r>
      <w:proofErr w:type="spellStart"/>
      <w:r>
        <w:rPr>
          <w:rFonts w:asciiTheme="minorHAnsi" w:hAnsiTheme="minorHAnsi" w:cstheme="minorHAnsi"/>
        </w:rPr>
        <w:t>immünohistokimyasal</w:t>
      </w:r>
      <w:proofErr w:type="spellEnd"/>
      <w:r>
        <w:rPr>
          <w:rFonts w:asciiTheme="minorHAnsi" w:hAnsiTheme="minorHAnsi" w:cstheme="minorHAnsi"/>
        </w:rPr>
        <w:t xml:space="preserve">, moleküler, elektron </w:t>
      </w:r>
      <w:proofErr w:type="spellStart"/>
      <w:r>
        <w:rPr>
          <w:rFonts w:asciiTheme="minorHAnsi" w:hAnsiTheme="minorHAnsi" w:cstheme="minorHAnsi"/>
        </w:rPr>
        <w:t>mikroskopik</w:t>
      </w:r>
      <w:proofErr w:type="spellEnd"/>
      <w:r>
        <w:rPr>
          <w:rFonts w:asciiTheme="minorHAnsi" w:hAnsiTheme="minorHAnsi" w:cstheme="minorHAnsi"/>
        </w:rPr>
        <w:t xml:space="preserve"> ve dijital patoloji yöntemlerini kullanır.  </w:t>
      </w:r>
    </w:p>
    <w:p w:rsidR="005A3DA2" w:rsidRPr="001A6E80" w:rsidRDefault="007B7AB4" w:rsidP="006D4FA5">
      <w:pPr>
        <w:pStyle w:val="ColorfulList-Accent11"/>
        <w:pBdr>
          <w:top w:val="single" w:sz="4" w:space="1" w:color="auto"/>
          <w:left w:val="single" w:sz="4" w:space="4" w:color="auto"/>
          <w:bottom w:val="single" w:sz="4" w:space="1" w:color="auto"/>
          <w:right w:val="single" w:sz="4" w:space="4" w:color="auto"/>
        </w:pBdr>
        <w:spacing w:line="240" w:lineRule="auto"/>
        <w:ind w:left="0" w:firstLine="426"/>
        <w:jc w:val="both"/>
        <w:rPr>
          <w:rFonts w:asciiTheme="minorHAnsi" w:hAnsiTheme="minorHAnsi" w:cstheme="minorHAnsi"/>
        </w:rPr>
      </w:pPr>
      <w:r w:rsidRPr="007B7AB4">
        <w:rPr>
          <w:rFonts w:cs="Calibri"/>
          <w:color w:val="000000"/>
        </w:rPr>
        <w:t>Yükseköğretim Kurulu Yürütme Kurulunun 08.10.1996 tarihli toplantısında Yükseköğretim Kurulu Başkanlığının 14.10.1996 gün ve 2077-20901 sayılı yazısı ile Temel Diş Hekimliği Bölümü bünyesinde Oral Patoloji Bilim Dalı kurulmasına karar verilmiştir. 1996 yılından itibaren uygulamada “Bilim Dalı” olarak faaliyet gösteren Oral Patoloji, Yükseköğretim Kurulu Yürütme Kurulunun 20.10.2011 tarihli ve 7049-45160 sayılı kararı ile Anabilim Dalı olmuştur.</w:t>
      </w:r>
      <w:r w:rsidR="00FF6DF1">
        <w:rPr>
          <w:rFonts w:cs="Calibri"/>
          <w:color w:val="000000"/>
        </w:rPr>
        <w:t xml:space="preserve"> </w:t>
      </w:r>
      <w:r w:rsidR="004B454D">
        <w:rPr>
          <w:rFonts w:cs="Calibri"/>
          <w:color w:val="000000"/>
        </w:rPr>
        <w:t>2018 yılında ise kanunlaşarak “</w:t>
      </w:r>
      <w:r w:rsidR="00306A8B">
        <w:rPr>
          <w:rFonts w:cs="Calibri"/>
          <w:color w:val="000000"/>
        </w:rPr>
        <w:t>Oral Patoloji</w:t>
      </w:r>
      <w:r w:rsidR="004B454D">
        <w:rPr>
          <w:rFonts w:cs="Calibri"/>
          <w:color w:val="000000"/>
        </w:rPr>
        <w:t>”</w:t>
      </w:r>
      <w:r w:rsidR="00306A8B">
        <w:rPr>
          <w:rFonts w:cs="Calibri"/>
          <w:color w:val="000000"/>
        </w:rPr>
        <w:t xml:space="preserve"> </w:t>
      </w:r>
      <w:r w:rsidR="004B454D">
        <w:rPr>
          <w:rFonts w:cs="Calibri"/>
          <w:color w:val="000000"/>
        </w:rPr>
        <w:t>diş hekimliğinde uzmanlık ana dalı</w:t>
      </w:r>
      <w:r w:rsidR="00306A8B">
        <w:rPr>
          <w:rFonts w:cs="Calibri"/>
          <w:color w:val="000000"/>
        </w:rPr>
        <w:t xml:space="preserve"> olarak kabul edilmiştir. </w:t>
      </w:r>
    </w:p>
    <w:p w:rsidR="00C0734F" w:rsidRPr="001A6E80" w:rsidRDefault="00C0734F" w:rsidP="007D58A9">
      <w:pPr>
        <w:pStyle w:val="ColorfulList-Accent11"/>
        <w:spacing w:after="0" w:line="360" w:lineRule="auto"/>
        <w:ind w:left="0"/>
        <w:jc w:val="both"/>
        <w:outlineLvl w:val="2"/>
        <w:rPr>
          <w:rFonts w:asciiTheme="minorHAnsi" w:hAnsiTheme="minorHAnsi" w:cstheme="minorHAnsi"/>
          <w:b/>
        </w:rPr>
      </w:pPr>
    </w:p>
    <w:p w:rsidR="00D22E1D" w:rsidRPr="001A6E80"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asciiTheme="minorHAnsi" w:hAnsiTheme="minorHAnsi" w:cstheme="minorHAnsi"/>
          <w:b/>
          <w:color w:val="FFFFFF"/>
        </w:rPr>
      </w:pPr>
      <w:bookmarkStart w:id="2" w:name="_Toc422298939"/>
      <w:r w:rsidRPr="001A6E80">
        <w:rPr>
          <w:rFonts w:asciiTheme="minorHAnsi" w:hAnsiTheme="minorHAnsi" w:cstheme="minorHAnsi"/>
          <w:b/>
          <w:color w:val="FFFFFF"/>
        </w:rPr>
        <w:t>MÜFREDAT TANITIMI</w:t>
      </w:r>
      <w:bookmarkEnd w:id="2"/>
    </w:p>
    <w:p w:rsidR="004548CA" w:rsidRPr="001A6E80" w:rsidRDefault="004548CA" w:rsidP="004548CA">
      <w:pPr>
        <w:pStyle w:val="ColorfulList-Accent11"/>
        <w:numPr>
          <w:ilvl w:val="1"/>
          <w:numId w:val="3"/>
        </w:numPr>
        <w:spacing w:line="240" w:lineRule="auto"/>
        <w:jc w:val="both"/>
        <w:rPr>
          <w:rFonts w:asciiTheme="minorHAnsi" w:hAnsiTheme="minorHAnsi" w:cstheme="minorHAnsi"/>
          <w:sz w:val="24"/>
        </w:rPr>
      </w:pPr>
      <w:r w:rsidRPr="001A6E80">
        <w:rPr>
          <w:rFonts w:asciiTheme="minorHAnsi" w:hAnsiTheme="minorHAnsi" w:cstheme="minorHAnsi"/>
          <w:sz w:val="24"/>
        </w:rPr>
        <w:t>Müfredatın Amacı ve Hedefleri</w:t>
      </w:r>
    </w:p>
    <w:p w:rsidR="0090746C" w:rsidRPr="001A6E80" w:rsidRDefault="0090746C" w:rsidP="006D4FA5">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firstLine="284"/>
        <w:jc w:val="both"/>
        <w:rPr>
          <w:rFonts w:asciiTheme="minorHAnsi" w:hAnsiTheme="minorHAnsi" w:cstheme="minorHAnsi"/>
        </w:rPr>
      </w:pPr>
      <w:r w:rsidRPr="001A6E80">
        <w:rPr>
          <w:rFonts w:asciiTheme="minorHAnsi" w:hAnsiTheme="minorHAnsi" w:cstheme="minorHAnsi"/>
        </w:rPr>
        <w:t xml:space="preserve">Bu müfredat; ülkemiz ihtiyaçları doğrultusunda, dünya ve Avrupa Birliği ülkelerindeki uygulamalar göz önüne alınarak hazırlanmıştır. </w:t>
      </w:r>
    </w:p>
    <w:p w:rsidR="0090746C" w:rsidRPr="001A6E80" w:rsidRDefault="0090746C" w:rsidP="006D4FA5">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firstLine="284"/>
        <w:jc w:val="both"/>
        <w:rPr>
          <w:rFonts w:asciiTheme="minorHAnsi" w:hAnsiTheme="minorHAnsi" w:cstheme="minorHAnsi"/>
        </w:rPr>
      </w:pPr>
      <w:r w:rsidRPr="001A6E80">
        <w:rPr>
          <w:rFonts w:asciiTheme="minorHAnsi" w:hAnsiTheme="minorHAnsi" w:cstheme="minorHAnsi"/>
        </w:rPr>
        <w:t xml:space="preserve">Müfredatın amacı; Oral Patoloji ile ilgili hastalıkların oluş sebeplerini, mekanizmalarını ve bu mekanizmalar ile ilişkili ortaya çıkan yapısal değişiklikleri doku ve hücre düzeyinde tanıma yetkisine sahip Oral Patoloji uzmanları yetiştirmektedir. </w:t>
      </w:r>
    </w:p>
    <w:p w:rsidR="0090746C" w:rsidRPr="001A6E80" w:rsidRDefault="0090746C" w:rsidP="006D4FA5">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firstLine="284"/>
        <w:jc w:val="both"/>
        <w:rPr>
          <w:rFonts w:asciiTheme="minorHAnsi" w:hAnsiTheme="minorHAnsi" w:cstheme="minorHAnsi"/>
        </w:rPr>
      </w:pPr>
      <w:r w:rsidRPr="001A6E80">
        <w:rPr>
          <w:rFonts w:asciiTheme="minorHAnsi" w:hAnsiTheme="minorHAnsi" w:cstheme="minorHAnsi"/>
        </w:rPr>
        <w:t xml:space="preserve">TUK tarafından yetkilendirilmiş ve görevlendirilmiş </w:t>
      </w:r>
      <w:r w:rsidR="00047AA2" w:rsidRPr="001A6E80">
        <w:rPr>
          <w:rFonts w:asciiTheme="minorHAnsi" w:hAnsiTheme="minorHAnsi" w:cstheme="minorHAnsi"/>
        </w:rPr>
        <w:t xml:space="preserve">merkezler tarafından verilecek </w:t>
      </w:r>
      <w:r w:rsidRPr="001A6E80">
        <w:rPr>
          <w:rFonts w:asciiTheme="minorHAnsi" w:hAnsiTheme="minorHAnsi" w:cstheme="minorHAnsi"/>
        </w:rPr>
        <w:t xml:space="preserve">iki yıllık zorunlu </w:t>
      </w:r>
      <w:r w:rsidR="00047AA2" w:rsidRPr="001A6E80">
        <w:rPr>
          <w:rFonts w:asciiTheme="minorHAnsi" w:hAnsiTheme="minorHAnsi" w:cstheme="minorHAnsi"/>
        </w:rPr>
        <w:t>T</w:t>
      </w:r>
      <w:r w:rsidR="00E26683" w:rsidRPr="001A6E80">
        <w:rPr>
          <w:rFonts w:asciiTheme="minorHAnsi" w:hAnsiTheme="minorHAnsi" w:cstheme="minorHAnsi"/>
        </w:rPr>
        <w:t>emel</w:t>
      </w:r>
      <w:r w:rsidRPr="001A6E80">
        <w:rPr>
          <w:rFonts w:asciiTheme="minorHAnsi" w:hAnsiTheme="minorHAnsi" w:cstheme="minorHAnsi"/>
        </w:rPr>
        <w:t xml:space="preserve"> </w:t>
      </w:r>
      <w:r w:rsidR="00E26683" w:rsidRPr="001A6E80">
        <w:rPr>
          <w:rFonts w:asciiTheme="minorHAnsi" w:hAnsiTheme="minorHAnsi" w:cstheme="minorHAnsi"/>
        </w:rPr>
        <w:t xml:space="preserve">Patoloji </w:t>
      </w:r>
      <w:r w:rsidRPr="001A6E80">
        <w:rPr>
          <w:rFonts w:asciiTheme="minorHAnsi" w:hAnsiTheme="minorHAnsi" w:cstheme="minorHAnsi"/>
        </w:rPr>
        <w:t xml:space="preserve">eğitimi ve bu dönemin </w:t>
      </w:r>
      <w:r w:rsidR="00E26683" w:rsidRPr="001A6E80">
        <w:rPr>
          <w:rFonts w:asciiTheme="minorHAnsi" w:hAnsiTheme="minorHAnsi" w:cstheme="minorHAnsi"/>
        </w:rPr>
        <w:t>gelişme sınavını</w:t>
      </w:r>
      <w:r w:rsidRPr="001A6E80">
        <w:rPr>
          <w:rFonts w:asciiTheme="minorHAnsi" w:hAnsiTheme="minorHAnsi" w:cstheme="minorHAnsi"/>
        </w:rPr>
        <w:t xml:space="preserve"> takiben</w:t>
      </w:r>
      <w:r w:rsidR="00047AA2" w:rsidRPr="001A6E80">
        <w:rPr>
          <w:rFonts w:asciiTheme="minorHAnsi" w:hAnsiTheme="minorHAnsi" w:cstheme="minorHAnsi"/>
        </w:rPr>
        <w:t>,</w:t>
      </w:r>
      <w:r w:rsidRPr="001A6E80">
        <w:rPr>
          <w:rFonts w:asciiTheme="minorHAnsi" w:hAnsiTheme="minorHAnsi" w:cstheme="minorHAnsi"/>
        </w:rPr>
        <w:t xml:space="preserve"> Oral Patolojide yapılandırılmış eğitim etkinlikleri ve uygulamalı yöntemler kullanılır. </w:t>
      </w:r>
    </w:p>
    <w:p w:rsidR="0090746C" w:rsidRPr="001A6E80" w:rsidRDefault="0090746C" w:rsidP="006D4FA5">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firstLine="284"/>
        <w:jc w:val="both"/>
        <w:rPr>
          <w:rFonts w:asciiTheme="minorHAnsi" w:hAnsiTheme="minorHAnsi" w:cstheme="minorHAnsi"/>
        </w:rPr>
      </w:pPr>
      <w:r w:rsidRPr="001A6E80">
        <w:rPr>
          <w:rFonts w:asciiTheme="minorHAnsi" w:hAnsiTheme="minorHAnsi" w:cstheme="minorHAnsi"/>
        </w:rPr>
        <w:t xml:space="preserve">Oral Patoloji verileri ile rapor hazırlayan, </w:t>
      </w:r>
      <w:r w:rsidR="002D7862" w:rsidRPr="001A6E80">
        <w:rPr>
          <w:rFonts w:asciiTheme="minorHAnsi" w:hAnsiTheme="minorHAnsi" w:cstheme="minorHAnsi"/>
        </w:rPr>
        <w:t>diş hekimliği uygulama alanları</w:t>
      </w:r>
      <w:r w:rsidR="00E571B1" w:rsidRPr="001A6E80">
        <w:rPr>
          <w:rFonts w:asciiTheme="minorHAnsi" w:hAnsiTheme="minorHAnsi" w:cstheme="minorHAnsi"/>
        </w:rPr>
        <w:t xml:space="preserve">nı kapsayan, </w:t>
      </w:r>
      <w:r w:rsidRPr="001A6E80">
        <w:rPr>
          <w:rFonts w:asciiTheme="minorHAnsi" w:hAnsiTheme="minorHAnsi" w:cstheme="minorHAnsi"/>
        </w:rPr>
        <w:t xml:space="preserve">ağızın, dişlerin, dişetlerinin ve bunlarla doğrudan bağlantılı olan çene dokularının hastalıklarının klinik bilgilerini yorumlayan Oral Patoloji uzmanı bu alanla uğraşan hekimlere yol gösterecektir. </w:t>
      </w:r>
    </w:p>
    <w:p w:rsidR="0090746C" w:rsidRPr="001A6E80" w:rsidRDefault="0090746C" w:rsidP="006D4FA5">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firstLine="284"/>
        <w:jc w:val="both"/>
        <w:rPr>
          <w:rFonts w:asciiTheme="minorHAnsi" w:hAnsiTheme="minorHAnsi" w:cstheme="minorHAnsi"/>
        </w:rPr>
      </w:pPr>
      <w:r w:rsidRPr="001A6E80">
        <w:rPr>
          <w:rFonts w:asciiTheme="minorHAnsi" w:hAnsiTheme="minorHAnsi" w:cstheme="minorHAnsi"/>
        </w:rPr>
        <w:t xml:space="preserve">Oral Patoloji uygulamasına yönelik olarak tam donanımlı Oral Patoloji laboratuvarının kurulması, işletilmesi, denetimi ve yönetimini yapacak ve bununla ilgili bilgi ve beceriyi kazanacaktır. </w:t>
      </w:r>
    </w:p>
    <w:p w:rsidR="0090746C" w:rsidRPr="001A6E80" w:rsidRDefault="0090746C" w:rsidP="006D4FA5">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firstLine="284"/>
        <w:jc w:val="both"/>
        <w:rPr>
          <w:rFonts w:asciiTheme="minorHAnsi" w:hAnsiTheme="minorHAnsi" w:cstheme="minorHAnsi"/>
        </w:rPr>
      </w:pPr>
      <w:r w:rsidRPr="001A6E80">
        <w:rPr>
          <w:rFonts w:asciiTheme="minorHAnsi" w:hAnsiTheme="minorHAnsi" w:cstheme="minorHAnsi"/>
        </w:rPr>
        <w:t xml:space="preserve">Sağlık hizmeti veren kurumlarda tanı, araştırma ve eğitime ilişkin yöntemler ve veri analizleri konularında bilgi sahibi olacak, uygulayacak ve sonuçları yorumlayabilecektir. </w:t>
      </w:r>
    </w:p>
    <w:p w:rsidR="00F3343D" w:rsidRPr="001A6E80" w:rsidRDefault="0090746C" w:rsidP="00047AA2">
      <w:pPr>
        <w:pBdr>
          <w:top w:val="single" w:sz="4" w:space="1" w:color="auto"/>
          <w:left w:val="single" w:sz="4" w:space="0" w:color="auto"/>
          <w:bottom w:val="single" w:sz="4" w:space="1" w:color="auto"/>
          <w:right w:val="single" w:sz="4" w:space="4" w:color="auto"/>
        </w:pBdr>
        <w:autoSpaceDE w:val="0"/>
        <w:autoSpaceDN w:val="0"/>
        <w:adjustRightInd w:val="0"/>
        <w:spacing w:after="0"/>
        <w:ind w:firstLine="284"/>
        <w:jc w:val="both"/>
        <w:rPr>
          <w:rFonts w:asciiTheme="minorHAnsi" w:hAnsiTheme="minorHAnsi" w:cstheme="minorHAnsi"/>
        </w:rPr>
      </w:pPr>
      <w:r w:rsidRPr="001A6E80">
        <w:rPr>
          <w:rFonts w:asciiTheme="minorHAnsi" w:hAnsiTheme="minorHAnsi" w:cstheme="minorHAnsi"/>
        </w:rPr>
        <w:t>Çalışmalarını tıbbi etik, uzmanlığının yasal sorumluluğu, yükümlülükler ve mesleki riskleri ile toplumsal sorumluluğunu bilerek yapacak Oral Patoloji uzmanları yetiştirilecektir</w:t>
      </w:r>
      <w:r w:rsidR="00047AA2" w:rsidRPr="001A6E80">
        <w:rPr>
          <w:rFonts w:asciiTheme="minorHAnsi" w:hAnsiTheme="minorHAnsi" w:cstheme="minorHAnsi"/>
        </w:rPr>
        <w:t>.</w:t>
      </w:r>
    </w:p>
    <w:p w:rsidR="00047AA2" w:rsidRPr="001A6E80" w:rsidRDefault="00047AA2" w:rsidP="00047AA2">
      <w:pPr>
        <w:pStyle w:val="ColorfulList-Accent11"/>
        <w:spacing w:line="240" w:lineRule="auto"/>
        <w:ind w:left="792"/>
        <w:jc w:val="both"/>
        <w:rPr>
          <w:rFonts w:asciiTheme="minorHAnsi" w:hAnsiTheme="minorHAnsi" w:cstheme="minorHAnsi"/>
          <w:sz w:val="24"/>
        </w:rPr>
      </w:pPr>
    </w:p>
    <w:p w:rsidR="00047AA2" w:rsidRDefault="00047AA2" w:rsidP="00934F6F">
      <w:pPr>
        <w:pStyle w:val="ColorfulList-Accent11"/>
        <w:spacing w:line="240" w:lineRule="auto"/>
        <w:jc w:val="both"/>
        <w:rPr>
          <w:rFonts w:asciiTheme="minorHAnsi" w:hAnsiTheme="minorHAnsi" w:cstheme="minorHAnsi"/>
          <w:sz w:val="24"/>
        </w:rPr>
      </w:pPr>
    </w:p>
    <w:p w:rsidR="00934F6F" w:rsidRPr="001A6E80" w:rsidRDefault="00934F6F" w:rsidP="00934F6F">
      <w:pPr>
        <w:pStyle w:val="ColorfulList-Accent11"/>
        <w:spacing w:line="240" w:lineRule="auto"/>
        <w:jc w:val="both"/>
        <w:rPr>
          <w:rFonts w:asciiTheme="minorHAnsi" w:hAnsiTheme="minorHAnsi" w:cstheme="minorHAnsi"/>
          <w:sz w:val="24"/>
        </w:rPr>
      </w:pPr>
    </w:p>
    <w:p w:rsidR="004548CA" w:rsidRPr="001A6E80" w:rsidRDefault="004548CA" w:rsidP="004548CA">
      <w:pPr>
        <w:pStyle w:val="ColorfulList-Accent11"/>
        <w:numPr>
          <w:ilvl w:val="1"/>
          <w:numId w:val="3"/>
        </w:numPr>
        <w:spacing w:line="240" w:lineRule="auto"/>
        <w:jc w:val="both"/>
        <w:rPr>
          <w:rFonts w:asciiTheme="minorHAnsi" w:hAnsiTheme="minorHAnsi" w:cstheme="minorHAnsi"/>
          <w:sz w:val="24"/>
        </w:rPr>
      </w:pPr>
      <w:r w:rsidRPr="001A6E80">
        <w:rPr>
          <w:rFonts w:asciiTheme="minorHAnsi" w:hAnsiTheme="minorHAnsi" w:cstheme="minorHAnsi"/>
          <w:sz w:val="24"/>
        </w:rPr>
        <w:lastRenderedPageBreak/>
        <w:t>Müfredat Çalışmasının Tarihsel Süreci</w:t>
      </w:r>
    </w:p>
    <w:p w:rsidR="002E7BEE" w:rsidRPr="007B7AB4" w:rsidRDefault="0090746C" w:rsidP="006D4F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357"/>
        <w:jc w:val="both"/>
        <w:rPr>
          <w:rFonts w:asciiTheme="minorHAnsi" w:hAnsiTheme="minorHAnsi" w:cstheme="minorHAnsi"/>
        </w:rPr>
      </w:pPr>
      <w:proofErr w:type="gramStart"/>
      <w:r w:rsidRPr="001A6E80">
        <w:rPr>
          <w:rFonts w:asciiTheme="minorHAnsi" w:hAnsiTheme="minorHAnsi" w:cstheme="minorHAnsi"/>
        </w:rPr>
        <w:t xml:space="preserve">Oral Patoloji uzmanlık tesisi süreci Türk </w:t>
      </w:r>
      <w:proofErr w:type="spellStart"/>
      <w:r w:rsidRPr="001A6E80">
        <w:rPr>
          <w:rFonts w:asciiTheme="minorHAnsi" w:hAnsiTheme="minorHAnsi" w:cstheme="minorHAnsi"/>
        </w:rPr>
        <w:t>Dişhekimleri</w:t>
      </w:r>
      <w:proofErr w:type="spellEnd"/>
      <w:r w:rsidRPr="001A6E80">
        <w:rPr>
          <w:rFonts w:asciiTheme="minorHAnsi" w:hAnsiTheme="minorHAnsi" w:cstheme="minorHAnsi"/>
        </w:rPr>
        <w:t xml:space="preserve"> Birliği, Patoloji Dernekleri Federasyonu birimleri, Gazi Üniversitesi </w:t>
      </w:r>
      <w:proofErr w:type="spellStart"/>
      <w:r w:rsidRPr="001A6E80">
        <w:rPr>
          <w:rFonts w:asciiTheme="minorHAnsi" w:hAnsiTheme="minorHAnsi" w:cstheme="minorHAnsi"/>
        </w:rPr>
        <w:t>Dişhekimliği</w:t>
      </w:r>
      <w:proofErr w:type="spellEnd"/>
      <w:r w:rsidRPr="001A6E80">
        <w:rPr>
          <w:rFonts w:asciiTheme="minorHAnsi" w:hAnsiTheme="minorHAnsi" w:cstheme="minorHAnsi"/>
        </w:rPr>
        <w:t xml:space="preserve"> Fakültesi Oral Patoloji </w:t>
      </w:r>
      <w:r w:rsidR="003E13EC" w:rsidRPr="001A6E80">
        <w:rPr>
          <w:rFonts w:asciiTheme="minorHAnsi" w:hAnsiTheme="minorHAnsi" w:cstheme="minorHAnsi"/>
        </w:rPr>
        <w:t xml:space="preserve">Anabilim Dalı </w:t>
      </w:r>
      <w:r w:rsidRPr="001A6E80">
        <w:rPr>
          <w:rFonts w:asciiTheme="minorHAnsi" w:hAnsiTheme="minorHAnsi" w:cstheme="minorHAnsi"/>
        </w:rPr>
        <w:t xml:space="preserve">öğretim üyeleri, </w:t>
      </w:r>
      <w:r w:rsidR="003E13EC" w:rsidRPr="001A6E80">
        <w:rPr>
          <w:rFonts w:asciiTheme="minorHAnsi" w:hAnsiTheme="minorHAnsi" w:cstheme="minorHAnsi"/>
        </w:rPr>
        <w:t xml:space="preserve">İstanbul Üniversitesi Onkoloji Enstitüsü, Tümör Patolojisi Bilim Dalı’nda Oral Patoloji uzmanı olarak çalışan öğretim üyeleri, </w:t>
      </w:r>
      <w:r w:rsidRPr="001A6E80">
        <w:rPr>
          <w:rFonts w:asciiTheme="minorHAnsi" w:hAnsiTheme="minorHAnsi" w:cstheme="minorHAnsi"/>
        </w:rPr>
        <w:t xml:space="preserve">Kulak Burun Boğaz Hastalıkları ile Plastik, </w:t>
      </w:r>
      <w:proofErr w:type="spellStart"/>
      <w:r w:rsidRPr="001A6E80">
        <w:rPr>
          <w:rFonts w:asciiTheme="minorHAnsi" w:hAnsiTheme="minorHAnsi" w:cstheme="minorHAnsi"/>
        </w:rPr>
        <w:t>Rekonstrüktif</w:t>
      </w:r>
      <w:proofErr w:type="spellEnd"/>
      <w:r w:rsidR="001A6E80" w:rsidRPr="001A6E80">
        <w:rPr>
          <w:rFonts w:asciiTheme="minorHAnsi" w:hAnsiTheme="minorHAnsi" w:cstheme="minorHAnsi"/>
        </w:rPr>
        <w:t xml:space="preserve"> ve Estetik Cerrahi dallarının</w:t>
      </w:r>
      <w:r w:rsidR="001A6E80" w:rsidRPr="001A6E80">
        <w:rPr>
          <w:rFonts w:asciiTheme="minorHAnsi" w:hAnsiTheme="minorHAnsi" w:cstheme="minorHAnsi"/>
          <w:color w:val="222222"/>
          <w:sz w:val="24"/>
          <w:szCs w:val="24"/>
          <w:shd w:val="clear" w:color="auto" w:fill="FFFFFF"/>
        </w:rPr>
        <w:t xml:space="preserve"> Tıpta Uzmanlık Kurulu Müfredat Oluşturma ve Standart Belirleme Sistemi (TUKMOS)</w:t>
      </w:r>
      <w:r w:rsidR="001A6E80" w:rsidRPr="001A6E80">
        <w:rPr>
          <w:rFonts w:asciiTheme="minorHAnsi" w:hAnsiTheme="minorHAnsi" w:cstheme="minorHAnsi"/>
        </w:rPr>
        <w:t xml:space="preserve"> K</w:t>
      </w:r>
      <w:r w:rsidRPr="001A6E80">
        <w:rPr>
          <w:rFonts w:asciiTheme="minorHAnsi" w:hAnsiTheme="minorHAnsi" w:cstheme="minorHAnsi"/>
        </w:rPr>
        <w:t>omisyonlarının, konu hakkında uzman kabul edilerek P</w:t>
      </w:r>
      <w:r w:rsidR="00E51D68" w:rsidRPr="001A6E80">
        <w:rPr>
          <w:rFonts w:asciiTheme="minorHAnsi" w:hAnsiTheme="minorHAnsi" w:cstheme="minorHAnsi"/>
        </w:rPr>
        <w:t xml:space="preserve">rof. Dr. Ömer ULUOĞLU ile </w:t>
      </w:r>
      <w:proofErr w:type="spellStart"/>
      <w:r w:rsidR="00E51D68" w:rsidRPr="001A6E80">
        <w:rPr>
          <w:rFonts w:asciiTheme="minorHAnsi" w:hAnsiTheme="minorHAnsi" w:cstheme="minorHAnsi"/>
        </w:rPr>
        <w:t>Prof.</w:t>
      </w:r>
      <w:r w:rsidRPr="001A6E80">
        <w:rPr>
          <w:rFonts w:asciiTheme="minorHAnsi" w:hAnsiTheme="minorHAnsi" w:cstheme="minorHAnsi"/>
        </w:rPr>
        <w:t>Dr</w:t>
      </w:r>
      <w:proofErr w:type="spellEnd"/>
      <w:r w:rsidRPr="001A6E80">
        <w:rPr>
          <w:rFonts w:asciiTheme="minorHAnsi" w:hAnsiTheme="minorHAnsi" w:cstheme="minorHAnsi"/>
        </w:rPr>
        <w:t xml:space="preserve">. Ömer </w:t>
      </w:r>
      <w:proofErr w:type="spellStart"/>
      <w:r w:rsidRPr="001A6E80">
        <w:rPr>
          <w:rFonts w:asciiTheme="minorHAnsi" w:hAnsiTheme="minorHAnsi" w:cstheme="minorHAnsi"/>
        </w:rPr>
        <w:t>GÜNHAN’ın</w:t>
      </w:r>
      <w:proofErr w:type="spellEnd"/>
      <w:r w:rsidRPr="001A6E80">
        <w:rPr>
          <w:rFonts w:asciiTheme="minorHAnsi" w:hAnsiTheme="minorHAnsi" w:cstheme="minorHAnsi"/>
        </w:rPr>
        <w:t xml:space="preserve"> </w:t>
      </w:r>
      <w:r w:rsidRPr="007B7AB4">
        <w:rPr>
          <w:rFonts w:asciiTheme="minorHAnsi" w:hAnsiTheme="minorHAnsi" w:cstheme="minorHAnsi"/>
        </w:rPr>
        <w:t xml:space="preserve">görüşleri alınarak hazırlanan rapor sonrası </w:t>
      </w:r>
      <w:r w:rsidR="001A6E80" w:rsidRPr="007B7AB4">
        <w:rPr>
          <w:rFonts w:asciiTheme="minorHAnsi" w:hAnsiTheme="minorHAnsi" w:cstheme="minorHAnsi"/>
        </w:rPr>
        <w:t xml:space="preserve">uzmanlık </w:t>
      </w:r>
      <w:r w:rsidR="002E7BEE" w:rsidRPr="007B7AB4">
        <w:rPr>
          <w:rFonts w:asciiTheme="minorHAnsi" w:hAnsiTheme="minorHAnsi" w:cstheme="minorHAnsi"/>
        </w:rPr>
        <w:t>dalı olarak ihdas edilme çalışmaları yürütülmüştür.</w:t>
      </w:r>
      <w:r w:rsidR="00FF6DF1">
        <w:rPr>
          <w:rFonts w:asciiTheme="minorHAnsi" w:hAnsiTheme="minorHAnsi" w:cstheme="minorHAnsi"/>
        </w:rPr>
        <w:t xml:space="preserve"> </w:t>
      </w:r>
      <w:proofErr w:type="gramEnd"/>
      <w:r w:rsidR="0015216A">
        <w:rPr>
          <w:rFonts w:asciiTheme="minorHAnsi" w:hAnsiTheme="minorHAnsi" w:cstheme="minorHAnsi"/>
        </w:rPr>
        <w:t xml:space="preserve">2018 yılında </w:t>
      </w:r>
      <w:r w:rsidR="00FF6DF1">
        <w:rPr>
          <w:rFonts w:asciiTheme="minorHAnsi" w:hAnsiTheme="minorHAnsi" w:cstheme="minorHAnsi"/>
        </w:rPr>
        <w:t xml:space="preserve">ise kanunlaşarak (1219 sayılı </w:t>
      </w:r>
      <w:r w:rsidR="00FF6DF1" w:rsidRPr="007B7AB4">
        <w:rPr>
          <w:rFonts w:asciiTheme="minorHAnsi" w:hAnsiTheme="minorHAnsi" w:cstheme="minorHAnsi"/>
        </w:rPr>
        <w:t>Tababet ve Şuabatı San'atlarının Tarzı İcrasına Dair Kanun</w:t>
      </w:r>
      <w:r w:rsidR="00306A8B">
        <w:rPr>
          <w:rFonts w:asciiTheme="minorHAnsi" w:hAnsiTheme="minorHAnsi" w:cstheme="minorHAnsi"/>
        </w:rPr>
        <w:t xml:space="preserve">, </w:t>
      </w:r>
      <w:r w:rsidR="00FF6DF1" w:rsidRPr="007B7AB4">
        <w:rPr>
          <w:rFonts w:asciiTheme="minorHAnsi" w:hAnsiTheme="minorHAnsi" w:cstheme="minorHAnsi"/>
        </w:rPr>
        <w:t>EK–2</w:t>
      </w:r>
      <w:r w:rsidR="00FF6DF1">
        <w:rPr>
          <w:rFonts w:asciiTheme="minorHAnsi" w:hAnsiTheme="minorHAnsi" w:cstheme="minorHAnsi"/>
        </w:rPr>
        <w:t>)</w:t>
      </w:r>
      <w:r w:rsidR="00FF6DF1" w:rsidRPr="007B7AB4">
        <w:rPr>
          <w:rFonts w:asciiTheme="minorHAnsi" w:hAnsiTheme="minorHAnsi" w:cstheme="minorHAnsi"/>
        </w:rPr>
        <w:t xml:space="preserve"> </w:t>
      </w:r>
      <w:r w:rsidR="00FF6DF1">
        <w:rPr>
          <w:rFonts w:asciiTheme="minorHAnsi" w:hAnsiTheme="minorHAnsi" w:cstheme="minorHAnsi"/>
        </w:rPr>
        <w:t xml:space="preserve">Oral Patoloji </w:t>
      </w:r>
      <w:r w:rsidR="00FF6DF1" w:rsidRPr="007B7AB4">
        <w:rPr>
          <w:rFonts w:asciiTheme="minorHAnsi" w:hAnsiTheme="minorHAnsi" w:cstheme="minorHAnsi"/>
        </w:rPr>
        <w:t>Diş Hekimliğinde Uzmanlık Ana Dal</w:t>
      </w:r>
      <w:r w:rsidR="00FF6DF1">
        <w:rPr>
          <w:rFonts w:asciiTheme="minorHAnsi" w:hAnsiTheme="minorHAnsi" w:cstheme="minorHAnsi"/>
        </w:rPr>
        <w:t xml:space="preserve">ı </w:t>
      </w:r>
      <w:r w:rsidR="00FF6DF1" w:rsidRPr="007B7AB4">
        <w:rPr>
          <w:rFonts w:asciiTheme="minorHAnsi" w:hAnsiTheme="minorHAnsi" w:cstheme="minorHAnsi"/>
        </w:rPr>
        <w:t>olarak kabul edilmiştir.</w:t>
      </w:r>
    </w:p>
    <w:p w:rsidR="0090746C" w:rsidRPr="006D4FA5" w:rsidRDefault="0090746C" w:rsidP="006D4F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357"/>
        <w:jc w:val="both"/>
        <w:rPr>
          <w:rFonts w:asciiTheme="minorHAnsi" w:hAnsiTheme="minorHAnsi" w:cstheme="minorHAnsi"/>
        </w:rPr>
      </w:pPr>
      <w:r w:rsidRPr="007B7AB4">
        <w:rPr>
          <w:rFonts w:asciiTheme="minorHAnsi" w:hAnsiTheme="minorHAnsi" w:cstheme="minorHAnsi"/>
        </w:rPr>
        <w:t xml:space="preserve">Oral Patoloji Uzmanlık </w:t>
      </w:r>
      <w:r w:rsidR="002E7BEE" w:rsidRPr="007B7AB4">
        <w:rPr>
          <w:rFonts w:asciiTheme="minorHAnsi" w:hAnsiTheme="minorHAnsi" w:cstheme="minorHAnsi"/>
        </w:rPr>
        <w:t xml:space="preserve">Eğitimi </w:t>
      </w:r>
      <w:r w:rsidRPr="007B7AB4">
        <w:rPr>
          <w:rFonts w:asciiTheme="minorHAnsi" w:hAnsiTheme="minorHAnsi" w:cstheme="minorHAnsi"/>
        </w:rPr>
        <w:t>Çekirdek</w:t>
      </w:r>
      <w:r w:rsidR="003D5D68" w:rsidRPr="007B7AB4">
        <w:rPr>
          <w:rFonts w:asciiTheme="minorHAnsi" w:hAnsiTheme="minorHAnsi" w:cstheme="minorHAnsi"/>
        </w:rPr>
        <w:t xml:space="preserve"> </w:t>
      </w:r>
      <w:r w:rsidRPr="007B7AB4">
        <w:rPr>
          <w:rFonts w:asciiTheme="minorHAnsi" w:hAnsiTheme="minorHAnsi" w:cstheme="minorHAnsi"/>
        </w:rPr>
        <w:t>Müfredatı programı</w:t>
      </w:r>
      <w:r w:rsidR="001A6E80" w:rsidRPr="007B7AB4">
        <w:rPr>
          <w:rFonts w:asciiTheme="minorHAnsi" w:hAnsiTheme="minorHAnsi" w:cstheme="minorHAnsi"/>
        </w:rPr>
        <w:t xml:space="preserve"> </w:t>
      </w:r>
      <w:r w:rsidR="00A6769D" w:rsidRPr="007B7AB4">
        <w:rPr>
          <w:rFonts w:asciiTheme="minorHAnsi" w:hAnsiTheme="minorHAnsi" w:cstheme="minorHAnsi"/>
        </w:rPr>
        <w:t xml:space="preserve">4. Dönem Tıbbi Patoloji Komisyonu katkılarıyla, </w:t>
      </w:r>
      <w:r w:rsidR="00E51D68" w:rsidRPr="007B7AB4">
        <w:rPr>
          <w:rFonts w:asciiTheme="minorHAnsi" w:hAnsiTheme="minorHAnsi" w:cstheme="minorHAnsi"/>
        </w:rPr>
        <w:t xml:space="preserve"> Prof. Dr. Ömer GÜNHAN, Prof.</w:t>
      </w:r>
      <w:r w:rsidR="00934F6F">
        <w:rPr>
          <w:rFonts w:asciiTheme="minorHAnsi" w:hAnsiTheme="minorHAnsi" w:cstheme="minorHAnsi"/>
        </w:rPr>
        <w:t xml:space="preserve"> </w:t>
      </w:r>
      <w:r w:rsidRPr="007B7AB4">
        <w:rPr>
          <w:rFonts w:asciiTheme="minorHAnsi" w:hAnsiTheme="minorHAnsi" w:cstheme="minorHAnsi"/>
        </w:rPr>
        <w:t>Dr. Sibel Elif GÜLTE</w:t>
      </w:r>
      <w:r w:rsidR="00E51D68" w:rsidRPr="007B7AB4">
        <w:rPr>
          <w:rFonts w:asciiTheme="minorHAnsi" w:hAnsiTheme="minorHAnsi" w:cstheme="minorHAnsi"/>
        </w:rPr>
        <w:t>KİN, Prof.</w:t>
      </w:r>
      <w:r w:rsidR="00934F6F">
        <w:rPr>
          <w:rFonts w:asciiTheme="minorHAnsi" w:hAnsiTheme="minorHAnsi" w:cstheme="minorHAnsi"/>
        </w:rPr>
        <w:t xml:space="preserve"> </w:t>
      </w:r>
      <w:r w:rsidR="00E51D68" w:rsidRPr="007B7AB4">
        <w:rPr>
          <w:rFonts w:asciiTheme="minorHAnsi" w:hAnsiTheme="minorHAnsi" w:cstheme="minorHAnsi"/>
        </w:rPr>
        <w:t>Dr. Vakur OLGAÇ, Doç.</w:t>
      </w:r>
      <w:r w:rsidR="00934F6F">
        <w:rPr>
          <w:rFonts w:asciiTheme="minorHAnsi" w:hAnsiTheme="minorHAnsi" w:cstheme="minorHAnsi"/>
        </w:rPr>
        <w:t xml:space="preserve"> </w:t>
      </w:r>
      <w:r w:rsidRPr="007B7AB4">
        <w:rPr>
          <w:rFonts w:asciiTheme="minorHAnsi" w:hAnsiTheme="minorHAnsi" w:cstheme="minorHAnsi"/>
        </w:rPr>
        <w:t>Dr. Benay YILDIRIM, Doç</w:t>
      </w:r>
      <w:r w:rsidR="00E51D68" w:rsidRPr="007B7AB4">
        <w:rPr>
          <w:rFonts w:asciiTheme="minorHAnsi" w:hAnsiTheme="minorHAnsi" w:cstheme="minorHAnsi"/>
        </w:rPr>
        <w:t>.</w:t>
      </w:r>
      <w:r w:rsidR="00934F6F">
        <w:rPr>
          <w:rFonts w:asciiTheme="minorHAnsi" w:hAnsiTheme="minorHAnsi" w:cstheme="minorHAnsi"/>
        </w:rPr>
        <w:t xml:space="preserve"> </w:t>
      </w:r>
      <w:r w:rsidR="00E51D68" w:rsidRPr="007B7AB4">
        <w:rPr>
          <w:rFonts w:asciiTheme="minorHAnsi" w:hAnsiTheme="minorHAnsi" w:cstheme="minorHAnsi"/>
        </w:rPr>
        <w:t xml:space="preserve">Dr. </w:t>
      </w:r>
      <w:proofErr w:type="spellStart"/>
      <w:r w:rsidR="00E51D68" w:rsidRPr="007B7AB4">
        <w:rPr>
          <w:rFonts w:asciiTheme="minorHAnsi" w:hAnsiTheme="minorHAnsi" w:cstheme="minorHAnsi"/>
        </w:rPr>
        <w:t>Merva</w:t>
      </w:r>
      <w:proofErr w:type="spellEnd"/>
      <w:r w:rsidR="00E51D68" w:rsidRPr="007B7AB4">
        <w:rPr>
          <w:rFonts w:asciiTheme="minorHAnsi" w:hAnsiTheme="minorHAnsi" w:cstheme="minorHAnsi"/>
        </w:rPr>
        <w:t xml:space="preserve"> S</w:t>
      </w:r>
      <w:r w:rsidR="000C21FC">
        <w:rPr>
          <w:rFonts w:asciiTheme="minorHAnsi" w:hAnsiTheme="minorHAnsi" w:cstheme="minorHAnsi"/>
        </w:rPr>
        <w:t>OLUK</w:t>
      </w:r>
      <w:r w:rsidR="00E51D68" w:rsidRPr="007B7AB4">
        <w:rPr>
          <w:rFonts w:asciiTheme="minorHAnsi" w:hAnsiTheme="minorHAnsi" w:cstheme="minorHAnsi"/>
        </w:rPr>
        <w:t xml:space="preserve"> TEKKEŞİN, Doç.</w:t>
      </w:r>
      <w:r w:rsidR="00934F6F">
        <w:rPr>
          <w:rFonts w:asciiTheme="minorHAnsi" w:hAnsiTheme="minorHAnsi" w:cstheme="minorHAnsi"/>
        </w:rPr>
        <w:t xml:space="preserve"> </w:t>
      </w:r>
      <w:r w:rsidRPr="007B7AB4">
        <w:rPr>
          <w:rFonts w:asciiTheme="minorHAnsi" w:hAnsiTheme="minorHAnsi" w:cstheme="minorHAnsi"/>
        </w:rPr>
        <w:t>Dr. Emre BARIŞ ve Dr.</w:t>
      </w:r>
      <w:r w:rsidR="00934F6F">
        <w:rPr>
          <w:rFonts w:asciiTheme="minorHAnsi" w:hAnsiTheme="minorHAnsi" w:cstheme="minorHAnsi"/>
        </w:rPr>
        <w:t xml:space="preserve"> </w:t>
      </w:r>
      <w:r w:rsidR="00E51D68" w:rsidRPr="007B7AB4">
        <w:rPr>
          <w:rFonts w:asciiTheme="minorHAnsi" w:hAnsiTheme="minorHAnsi" w:cstheme="minorHAnsi"/>
        </w:rPr>
        <w:t>Öğretim Üyesi</w:t>
      </w:r>
      <w:r w:rsidRPr="007B7AB4">
        <w:rPr>
          <w:rFonts w:asciiTheme="minorHAnsi" w:hAnsiTheme="minorHAnsi" w:cstheme="minorHAnsi"/>
        </w:rPr>
        <w:t xml:space="preserve"> Nihan AKSAKAL</w:t>
      </w:r>
      <w:r w:rsidR="00E51D68" w:rsidRPr="007B7AB4">
        <w:rPr>
          <w:rFonts w:asciiTheme="minorHAnsi" w:hAnsiTheme="minorHAnsi" w:cstheme="minorHAnsi"/>
        </w:rPr>
        <w:t>LI</w:t>
      </w:r>
      <w:r w:rsidRPr="007B7AB4">
        <w:rPr>
          <w:rFonts w:asciiTheme="minorHAnsi" w:hAnsiTheme="minorHAnsi" w:cstheme="minorHAnsi"/>
        </w:rPr>
        <w:t xml:space="preserve"> </w:t>
      </w:r>
      <w:r w:rsidR="00A6769D" w:rsidRPr="007B7AB4">
        <w:rPr>
          <w:rFonts w:asciiTheme="minorHAnsi" w:hAnsiTheme="minorHAnsi" w:cstheme="minorHAnsi"/>
        </w:rPr>
        <w:t xml:space="preserve">tarafından hazırlanmıştır. </w:t>
      </w:r>
    </w:p>
    <w:p w:rsidR="0090746C" w:rsidRPr="001A6E80" w:rsidRDefault="0090746C" w:rsidP="0090746C">
      <w:pPr>
        <w:pStyle w:val="ColorfulList-Accent11"/>
        <w:spacing w:line="240" w:lineRule="auto"/>
        <w:ind w:left="792"/>
        <w:jc w:val="both"/>
        <w:rPr>
          <w:rFonts w:asciiTheme="minorHAnsi" w:hAnsiTheme="minorHAnsi" w:cstheme="minorHAnsi"/>
          <w:sz w:val="24"/>
        </w:rPr>
      </w:pPr>
    </w:p>
    <w:p w:rsidR="004548CA" w:rsidRPr="001A6E80" w:rsidRDefault="004548CA" w:rsidP="004548CA">
      <w:pPr>
        <w:pStyle w:val="ColorfulList-Accent11"/>
        <w:numPr>
          <w:ilvl w:val="1"/>
          <w:numId w:val="3"/>
        </w:numPr>
        <w:spacing w:line="240" w:lineRule="auto"/>
        <w:jc w:val="both"/>
        <w:rPr>
          <w:rFonts w:asciiTheme="minorHAnsi" w:hAnsiTheme="minorHAnsi" w:cstheme="minorHAnsi"/>
          <w:sz w:val="24"/>
        </w:rPr>
      </w:pPr>
      <w:r w:rsidRPr="001A6E80">
        <w:rPr>
          <w:rFonts w:asciiTheme="minorHAnsi" w:hAnsiTheme="minorHAnsi" w:cstheme="minorHAnsi"/>
          <w:sz w:val="24"/>
        </w:rPr>
        <w:t>Uzmanlık Eğitimi Süreci</w:t>
      </w:r>
      <w:r w:rsidR="00FB1C00" w:rsidRPr="001A6E80">
        <w:rPr>
          <w:rFonts w:asciiTheme="minorHAnsi" w:hAnsiTheme="minorHAnsi" w:cstheme="minorHAnsi"/>
          <w:sz w:val="24"/>
        </w:rPr>
        <w:t xml:space="preserve">   </w:t>
      </w:r>
    </w:p>
    <w:p w:rsidR="004548CA" w:rsidRPr="001A6E80" w:rsidRDefault="001F07A4" w:rsidP="006D4FA5">
      <w:pPr>
        <w:pBdr>
          <w:top w:val="single" w:sz="4" w:space="1" w:color="auto"/>
          <w:left w:val="single" w:sz="4" w:space="4" w:color="auto"/>
          <w:bottom w:val="single" w:sz="4" w:space="1" w:color="auto"/>
          <w:right w:val="single" w:sz="4" w:space="4" w:color="auto"/>
        </w:pBdr>
        <w:spacing w:after="0" w:line="240" w:lineRule="auto"/>
        <w:ind w:firstLine="360"/>
        <w:jc w:val="both"/>
        <w:rPr>
          <w:rFonts w:asciiTheme="minorHAnsi" w:hAnsiTheme="minorHAnsi" w:cstheme="minorHAnsi"/>
          <w:sz w:val="24"/>
          <w:szCs w:val="24"/>
        </w:rPr>
      </w:pPr>
      <w:r w:rsidRPr="001A6E80">
        <w:rPr>
          <w:rFonts w:asciiTheme="minorHAnsi" w:hAnsiTheme="minorHAnsi" w:cstheme="minorHAnsi"/>
          <w:sz w:val="24"/>
        </w:rPr>
        <w:t>Uzmanlık eğitiminin tamamlanması için güncel mevzuat çerçevesinde şart olan bileşenleri (tez, rotasyon, süre, yetkinlikler listesi, bitirme sınavı) içerir.</w:t>
      </w:r>
      <w:r w:rsidRPr="001A6E80">
        <w:rPr>
          <w:rFonts w:asciiTheme="minorHAnsi" w:hAnsiTheme="minorHAnsi" w:cstheme="minorHAnsi"/>
          <w:sz w:val="24"/>
          <w:szCs w:val="24"/>
        </w:rPr>
        <w:t xml:space="preserve"> Değişik kurs ve eğitim programları ile bilgi ve beceri düzeyi arttırılır.</w:t>
      </w:r>
      <w:r w:rsidR="00783194" w:rsidRPr="001A6E80">
        <w:rPr>
          <w:rFonts w:asciiTheme="minorHAnsi" w:hAnsiTheme="minorHAnsi" w:cstheme="minorHAnsi"/>
          <w:sz w:val="24"/>
          <w:szCs w:val="24"/>
        </w:rPr>
        <w:t xml:space="preserve"> </w:t>
      </w:r>
    </w:p>
    <w:p w:rsidR="004548CA" w:rsidRPr="001A6E80" w:rsidRDefault="004548CA" w:rsidP="006D4FA5">
      <w:pPr>
        <w:pStyle w:val="ColorfulList-Accent11"/>
        <w:spacing w:after="0" w:line="240" w:lineRule="auto"/>
        <w:ind w:left="1440"/>
        <w:jc w:val="both"/>
        <w:rPr>
          <w:rFonts w:asciiTheme="minorHAnsi" w:hAnsiTheme="minorHAnsi" w:cstheme="minorHAnsi"/>
          <w:sz w:val="24"/>
        </w:rPr>
      </w:pPr>
    </w:p>
    <w:p w:rsidR="004548CA" w:rsidRDefault="004548CA" w:rsidP="006D4FA5">
      <w:pPr>
        <w:pStyle w:val="ColorfulList-Accent11"/>
        <w:numPr>
          <w:ilvl w:val="1"/>
          <w:numId w:val="3"/>
        </w:numPr>
        <w:spacing w:after="0" w:line="240" w:lineRule="auto"/>
        <w:jc w:val="both"/>
        <w:rPr>
          <w:rFonts w:asciiTheme="minorHAnsi" w:hAnsiTheme="minorHAnsi" w:cstheme="minorHAnsi"/>
          <w:sz w:val="24"/>
        </w:rPr>
      </w:pPr>
      <w:r w:rsidRPr="001A6E80">
        <w:rPr>
          <w:rFonts w:asciiTheme="minorHAnsi" w:hAnsiTheme="minorHAnsi" w:cstheme="minorHAnsi"/>
          <w:sz w:val="24"/>
        </w:rPr>
        <w:t>Kariyer Olasılıkları</w:t>
      </w:r>
    </w:p>
    <w:p w:rsidR="006D4FA5" w:rsidRPr="001A6E80" w:rsidRDefault="006D4FA5" w:rsidP="006D4FA5">
      <w:pPr>
        <w:pStyle w:val="ColorfulList-Accent11"/>
        <w:spacing w:after="0" w:line="240" w:lineRule="auto"/>
        <w:ind w:left="792"/>
        <w:jc w:val="both"/>
        <w:rPr>
          <w:rFonts w:asciiTheme="minorHAnsi" w:hAnsiTheme="minorHAnsi" w:cstheme="minorHAnsi"/>
          <w:sz w:val="24"/>
        </w:rPr>
      </w:pPr>
    </w:p>
    <w:p w:rsidR="004548CA" w:rsidRPr="001A6E80" w:rsidRDefault="0063195D" w:rsidP="006D4FA5">
      <w:pPr>
        <w:pBdr>
          <w:top w:val="single" w:sz="4" w:space="1" w:color="auto"/>
          <w:left w:val="single" w:sz="4" w:space="4" w:color="auto"/>
          <w:bottom w:val="single" w:sz="4" w:space="1" w:color="auto"/>
          <w:right w:val="single" w:sz="4" w:space="4" w:color="auto"/>
        </w:pBdr>
        <w:spacing w:after="0" w:line="240" w:lineRule="auto"/>
        <w:ind w:firstLine="284"/>
        <w:jc w:val="both"/>
        <w:rPr>
          <w:rFonts w:asciiTheme="minorHAnsi" w:hAnsiTheme="minorHAnsi" w:cstheme="minorHAnsi"/>
          <w:b/>
          <w:sz w:val="24"/>
          <w:szCs w:val="24"/>
        </w:rPr>
      </w:pPr>
      <w:r w:rsidRPr="001A6E80">
        <w:rPr>
          <w:rFonts w:asciiTheme="minorHAnsi" w:hAnsiTheme="minorHAnsi" w:cstheme="minorHAnsi"/>
          <w:sz w:val="24"/>
          <w:szCs w:val="24"/>
        </w:rPr>
        <w:t>Diş Hekimliği Fakülteleri ve s</w:t>
      </w:r>
      <w:r w:rsidR="00C5139C" w:rsidRPr="001A6E80">
        <w:rPr>
          <w:rFonts w:asciiTheme="minorHAnsi" w:hAnsiTheme="minorHAnsi" w:cstheme="minorHAnsi"/>
          <w:sz w:val="24"/>
          <w:szCs w:val="24"/>
        </w:rPr>
        <w:t xml:space="preserve">ağlık hizmeti veren kurumlarda </w:t>
      </w:r>
      <w:r w:rsidR="009735FE" w:rsidRPr="001A6E80">
        <w:rPr>
          <w:rFonts w:asciiTheme="minorHAnsi" w:hAnsiTheme="minorHAnsi" w:cstheme="minorHAnsi"/>
          <w:sz w:val="24"/>
          <w:szCs w:val="24"/>
        </w:rPr>
        <w:t>hizmet sunucusu olarak</w:t>
      </w:r>
      <w:r w:rsidR="00E51D68" w:rsidRPr="001A6E80">
        <w:rPr>
          <w:rFonts w:asciiTheme="minorHAnsi" w:hAnsiTheme="minorHAnsi" w:cstheme="minorHAnsi"/>
          <w:sz w:val="24"/>
          <w:szCs w:val="24"/>
        </w:rPr>
        <w:t xml:space="preserve"> ve/veya </w:t>
      </w:r>
      <w:r w:rsidRPr="001A6E80">
        <w:rPr>
          <w:rFonts w:asciiTheme="minorHAnsi" w:hAnsiTheme="minorHAnsi" w:cstheme="minorHAnsi"/>
          <w:sz w:val="24"/>
          <w:szCs w:val="24"/>
        </w:rPr>
        <w:t xml:space="preserve">oral </w:t>
      </w:r>
      <w:r w:rsidR="009735FE" w:rsidRPr="001A6E80">
        <w:rPr>
          <w:rFonts w:asciiTheme="minorHAnsi" w:hAnsiTheme="minorHAnsi" w:cstheme="minorHAnsi"/>
          <w:sz w:val="24"/>
          <w:szCs w:val="24"/>
        </w:rPr>
        <w:t xml:space="preserve">patoloji </w:t>
      </w:r>
      <w:r w:rsidR="00C5139C" w:rsidRPr="001A6E80">
        <w:rPr>
          <w:rFonts w:asciiTheme="minorHAnsi" w:hAnsiTheme="minorHAnsi" w:cstheme="minorHAnsi"/>
          <w:sz w:val="24"/>
          <w:szCs w:val="24"/>
        </w:rPr>
        <w:t xml:space="preserve">uzmanlık eğitimi veren </w:t>
      </w:r>
      <w:r w:rsidR="00A6769D" w:rsidRPr="007B7AB4">
        <w:rPr>
          <w:rFonts w:asciiTheme="minorHAnsi" w:hAnsiTheme="minorHAnsi" w:cstheme="minorHAnsi"/>
          <w:sz w:val="24"/>
          <w:szCs w:val="24"/>
        </w:rPr>
        <w:t xml:space="preserve">eğitim kurumları akademik </w:t>
      </w:r>
      <w:r w:rsidR="00526F15" w:rsidRPr="007B7AB4">
        <w:rPr>
          <w:rFonts w:asciiTheme="minorHAnsi" w:hAnsiTheme="minorHAnsi" w:cstheme="minorHAnsi"/>
          <w:sz w:val="24"/>
          <w:szCs w:val="24"/>
        </w:rPr>
        <w:t>süreçte görev alabilir.</w:t>
      </w:r>
      <w:r w:rsidR="00526F15" w:rsidRPr="001A6E80">
        <w:rPr>
          <w:rFonts w:asciiTheme="minorHAnsi" w:hAnsiTheme="minorHAnsi" w:cstheme="minorHAnsi"/>
          <w:sz w:val="24"/>
          <w:szCs w:val="24"/>
        </w:rPr>
        <w:t xml:space="preserve"> </w:t>
      </w:r>
    </w:p>
    <w:p w:rsidR="00A1168F" w:rsidRPr="001A6E80" w:rsidRDefault="00A1168F" w:rsidP="009014DB">
      <w:pPr>
        <w:pStyle w:val="ColorfulList-Accent11"/>
        <w:spacing w:after="0" w:line="360" w:lineRule="auto"/>
        <w:ind w:left="1440"/>
        <w:jc w:val="both"/>
        <w:rPr>
          <w:rFonts w:asciiTheme="minorHAnsi" w:hAnsiTheme="minorHAnsi" w:cstheme="minorHAnsi"/>
        </w:rPr>
      </w:pPr>
    </w:p>
    <w:p w:rsidR="00D22E1D" w:rsidRPr="001A6E80"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asciiTheme="minorHAnsi" w:hAnsiTheme="minorHAnsi" w:cstheme="minorHAnsi"/>
          <w:b/>
          <w:color w:val="FFFFFF"/>
        </w:rPr>
      </w:pPr>
      <w:bookmarkStart w:id="3" w:name="_Toc422298940"/>
      <w:r w:rsidRPr="001A6E80">
        <w:rPr>
          <w:rFonts w:asciiTheme="minorHAnsi" w:hAnsiTheme="minorHAnsi" w:cstheme="minorHAnsi"/>
          <w:b/>
          <w:color w:val="FFFFFF"/>
        </w:rPr>
        <w:t>TEMEL YETKİNLİKLER</w:t>
      </w:r>
      <w:bookmarkEnd w:id="3"/>
    </w:p>
    <w:p w:rsidR="00E60CBF" w:rsidRPr="001A6E80" w:rsidRDefault="000F192F" w:rsidP="009014DB">
      <w:pPr>
        <w:spacing w:after="0" w:line="360" w:lineRule="auto"/>
        <w:rPr>
          <w:rFonts w:asciiTheme="minorHAnsi" w:eastAsia="Times New Roman" w:hAnsiTheme="minorHAnsi" w:cstheme="minorHAnsi"/>
          <w:b/>
          <w:lang w:eastAsia="tr-TR"/>
        </w:rPr>
      </w:pPr>
      <w:r w:rsidRPr="001A6E80">
        <w:rPr>
          <w:rFonts w:asciiTheme="minorHAnsi" w:hAnsiTheme="minorHAnsi" w:cstheme="minorHAnsi"/>
          <w:noProof/>
          <w:lang w:eastAsia="tr-TR"/>
        </w:rPr>
        <w:drawing>
          <wp:anchor distT="0" distB="0" distL="114300" distR="114300" simplePos="0" relativeHeight="251657216" behindDoc="0" locked="0" layoutInCell="1" allowOverlap="1">
            <wp:simplePos x="0" y="0"/>
            <wp:positionH relativeFrom="column">
              <wp:posOffset>-18415</wp:posOffset>
            </wp:positionH>
            <wp:positionV relativeFrom="paragraph">
              <wp:posOffset>163195</wp:posOffset>
            </wp:positionV>
            <wp:extent cx="2646045" cy="1927225"/>
            <wp:effectExtent l="0" t="0" r="0" b="0"/>
            <wp:wrapTight wrapText="bothSides">
              <wp:wrapPolygon edited="0">
                <wp:start x="0" y="0"/>
                <wp:lineTo x="0" y="21351"/>
                <wp:lineTo x="21460" y="21351"/>
                <wp:lineTo x="21460"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045" cy="192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2B0" w:rsidRPr="001A6E80" w:rsidRDefault="004B22B0" w:rsidP="00AA2422">
      <w:pPr>
        <w:widowControl w:val="0"/>
        <w:autoSpaceDE w:val="0"/>
        <w:autoSpaceDN w:val="0"/>
        <w:adjustRightInd w:val="0"/>
        <w:spacing w:after="0"/>
        <w:jc w:val="both"/>
        <w:rPr>
          <w:rFonts w:asciiTheme="minorHAnsi" w:hAnsiTheme="minorHAnsi" w:cstheme="minorHAnsi"/>
        </w:rPr>
      </w:pPr>
      <w:bookmarkStart w:id="4" w:name="_top"/>
      <w:bookmarkEnd w:id="4"/>
    </w:p>
    <w:p w:rsidR="004B22B0" w:rsidRPr="001A6E80" w:rsidRDefault="00E60CBF" w:rsidP="00AA2422">
      <w:pPr>
        <w:widowControl w:val="0"/>
        <w:autoSpaceDE w:val="0"/>
        <w:autoSpaceDN w:val="0"/>
        <w:adjustRightInd w:val="0"/>
        <w:spacing w:after="0"/>
        <w:jc w:val="both"/>
        <w:rPr>
          <w:rFonts w:asciiTheme="minorHAnsi" w:hAnsiTheme="minorHAnsi" w:cstheme="minorHAnsi"/>
        </w:rPr>
      </w:pPr>
      <w:r w:rsidRPr="001A6E80">
        <w:rPr>
          <w:rFonts w:asciiTheme="minorHAnsi" w:hAnsiTheme="minorHAnsi" w:cstheme="minorHAnsi"/>
        </w:rPr>
        <w:t>Yetkinlik, bir uzmanın bir iş ya da işlemi</w:t>
      </w:r>
      <w:r w:rsidR="00101989" w:rsidRPr="001A6E80">
        <w:rPr>
          <w:rFonts w:asciiTheme="minorHAnsi" w:hAnsiTheme="minorHAnsi" w:cstheme="minorHAnsi"/>
        </w:rPr>
        <w:t>n</w:t>
      </w:r>
      <w:r w:rsidRPr="001A6E80">
        <w:rPr>
          <w:rFonts w:asciiTheme="minorHAnsi" w:hAnsiTheme="minorHAnsi" w:cstheme="minorHAnsi"/>
        </w:rPr>
        <w:t xml:space="preserve"> gerektiği gibi yapılabilmesi için kritik değer taşıyan, eğitim ve öğretim yoluyla kazanılıp iyileştirilebilen, gözlenip ölçülebilen, özellikleri daha önceden tarif edilmiş olan, </w:t>
      </w:r>
      <w:r w:rsidRPr="001A6E80">
        <w:rPr>
          <w:rFonts w:asciiTheme="minorHAnsi" w:hAnsiTheme="minorHAnsi" w:cstheme="minorHAnsi"/>
          <w:i/>
        </w:rPr>
        <w:t>bilgi, beceri, tutum ve davranışların</w:t>
      </w:r>
      <w:r w:rsidRPr="001A6E80">
        <w:rPr>
          <w:rFonts w:asciiTheme="minorHAnsi" w:hAnsiTheme="minorHAnsi" w:cstheme="minorHAnsi"/>
        </w:rPr>
        <w:t xml:space="preserve"> toplamıdır. Yetkinlikler 7 temel alanda toplanmışlardır. </w:t>
      </w:r>
    </w:p>
    <w:p w:rsidR="004B22B0" w:rsidRPr="001A6E80" w:rsidRDefault="004B22B0" w:rsidP="00AA2422">
      <w:pPr>
        <w:widowControl w:val="0"/>
        <w:autoSpaceDE w:val="0"/>
        <w:autoSpaceDN w:val="0"/>
        <w:adjustRightInd w:val="0"/>
        <w:spacing w:after="0"/>
        <w:jc w:val="both"/>
        <w:rPr>
          <w:rFonts w:asciiTheme="minorHAnsi" w:hAnsiTheme="minorHAnsi" w:cstheme="minorHAnsi"/>
        </w:rPr>
      </w:pPr>
    </w:p>
    <w:p w:rsidR="004B22B0" w:rsidRPr="001A6E80" w:rsidRDefault="004B22B0" w:rsidP="00AA2422">
      <w:pPr>
        <w:widowControl w:val="0"/>
        <w:autoSpaceDE w:val="0"/>
        <w:autoSpaceDN w:val="0"/>
        <w:adjustRightInd w:val="0"/>
        <w:spacing w:after="0"/>
        <w:jc w:val="both"/>
        <w:rPr>
          <w:rFonts w:asciiTheme="minorHAnsi" w:hAnsiTheme="minorHAnsi" w:cstheme="minorHAnsi"/>
        </w:rPr>
      </w:pPr>
    </w:p>
    <w:p w:rsidR="00BB5955" w:rsidRPr="001A6E80" w:rsidRDefault="00E60CBF" w:rsidP="001C313A">
      <w:pPr>
        <w:widowControl w:val="0"/>
        <w:autoSpaceDE w:val="0"/>
        <w:autoSpaceDN w:val="0"/>
        <w:adjustRightInd w:val="0"/>
        <w:spacing w:after="0"/>
        <w:jc w:val="both"/>
        <w:rPr>
          <w:rFonts w:asciiTheme="minorHAnsi" w:hAnsiTheme="minorHAnsi" w:cstheme="minorHAnsi"/>
        </w:rPr>
      </w:pPr>
      <w:r w:rsidRPr="001A6E80">
        <w:rPr>
          <w:rFonts w:asciiTheme="minorHAnsi" w:hAnsiTheme="minorHAnsi" w:cstheme="minorHAnsi"/>
        </w:rPr>
        <w:t xml:space="preserve">Her bir temel yetkinlik alanı, uzmanın ayrı bir rolünü temsil eder </w:t>
      </w:r>
      <w:r w:rsidR="00AA2422" w:rsidRPr="001A6E80">
        <w:rPr>
          <w:rFonts w:asciiTheme="minorHAnsi" w:hAnsiTheme="minorHAnsi" w:cstheme="minorHAnsi"/>
        </w:rPr>
        <w:t>(Şekil 1</w:t>
      </w:r>
      <w:r w:rsidRPr="001A6E80">
        <w:rPr>
          <w:rFonts w:asciiTheme="minorHAnsi" w:hAnsiTheme="minorHAnsi" w:cstheme="minorHAnsi"/>
        </w:rPr>
        <w:t xml:space="preserve">).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w:t>
      </w:r>
      <w:r w:rsidRPr="001A6E80">
        <w:rPr>
          <w:rFonts w:asciiTheme="minorHAnsi" w:hAnsiTheme="minorHAnsi" w:cstheme="minorHAnsi"/>
        </w:rPr>
        <w:lastRenderedPageBreak/>
        <w:t>“Hizmet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rsidR="009E2FC7" w:rsidRPr="001A6E80" w:rsidRDefault="00E60CBF" w:rsidP="009014DB">
      <w:pPr>
        <w:pStyle w:val="Balk2"/>
        <w:numPr>
          <w:ilvl w:val="1"/>
          <w:numId w:val="3"/>
        </w:numPr>
        <w:spacing w:before="0" w:after="0" w:line="360" w:lineRule="auto"/>
        <w:ind w:left="788" w:hanging="431"/>
        <w:rPr>
          <w:rFonts w:asciiTheme="minorHAnsi" w:hAnsiTheme="minorHAnsi" w:cstheme="minorHAnsi"/>
          <w:b w:val="0"/>
          <w:noProof/>
          <w:sz w:val="22"/>
          <w:szCs w:val="22"/>
          <w:lang w:eastAsia="tr-TR"/>
        </w:rPr>
      </w:pPr>
      <w:bookmarkStart w:id="5" w:name="_Toc422298941"/>
      <w:r w:rsidRPr="001A6E80">
        <w:rPr>
          <w:rFonts w:asciiTheme="minorHAnsi" w:hAnsiTheme="minorHAnsi" w:cstheme="minorHAnsi"/>
          <w:b w:val="0"/>
          <w:noProof/>
          <w:sz w:val="22"/>
          <w:szCs w:val="22"/>
          <w:lang w:eastAsia="tr-TR"/>
        </w:rPr>
        <w:t>Yönetici</w:t>
      </w:r>
      <w:bookmarkEnd w:id="5"/>
    </w:p>
    <w:p w:rsidR="00E60CBF" w:rsidRPr="001A6E80" w:rsidRDefault="00E60CBF" w:rsidP="009014DB">
      <w:pPr>
        <w:pStyle w:val="Balk2"/>
        <w:numPr>
          <w:ilvl w:val="1"/>
          <w:numId w:val="3"/>
        </w:numPr>
        <w:spacing w:before="0" w:after="0" w:line="360" w:lineRule="auto"/>
        <w:ind w:left="788" w:hanging="431"/>
        <w:rPr>
          <w:rFonts w:asciiTheme="minorHAnsi" w:hAnsiTheme="minorHAnsi" w:cstheme="minorHAnsi"/>
          <w:b w:val="0"/>
          <w:noProof/>
          <w:sz w:val="22"/>
          <w:szCs w:val="22"/>
          <w:lang w:eastAsia="tr-TR"/>
        </w:rPr>
      </w:pPr>
      <w:bookmarkStart w:id="6" w:name="_Toc422298942"/>
      <w:r w:rsidRPr="001A6E80">
        <w:rPr>
          <w:rFonts w:asciiTheme="minorHAnsi" w:hAnsiTheme="minorHAnsi" w:cstheme="minorHAnsi"/>
          <w:b w:val="0"/>
          <w:noProof/>
          <w:sz w:val="22"/>
          <w:szCs w:val="22"/>
          <w:lang w:eastAsia="tr-TR"/>
        </w:rPr>
        <w:t>Ekip Üyesi</w:t>
      </w:r>
      <w:bookmarkEnd w:id="6"/>
    </w:p>
    <w:p w:rsidR="00E60CBF" w:rsidRPr="001A6E80" w:rsidRDefault="00E60CBF" w:rsidP="009014DB">
      <w:pPr>
        <w:pStyle w:val="Balk2"/>
        <w:numPr>
          <w:ilvl w:val="1"/>
          <w:numId w:val="3"/>
        </w:numPr>
        <w:spacing w:before="0" w:after="0" w:line="360" w:lineRule="auto"/>
        <w:ind w:left="788" w:hanging="431"/>
        <w:rPr>
          <w:rFonts w:asciiTheme="minorHAnsi" w:hAnsiTheme="minorHAnsi" w:cstheme="minorHAnsi"/>
          <w:b w:val="0"/>
          <w:noProof/>
          <w:sz w:val="22"/>
          <w:szCs w:val="22"/>
          <w:lang w:eastAsia="tr-TR"/>
        </w:rPr>
      </w:pPr>
      <w:bookmarkStart w:id="7" w:name="_Toc422298943"/>
      <w:r w:rsidRPr="001A6E80">
        <w:rPr>
          <w:rFonts w:asciiTheme="minorHAnsi" w:hAnsiTheme="minorHAnsi" w:cstheme="minorHAnsi"/>
          <w:b w:val="0"/>
          <w:noProof/>
          <w:sz w:val="22"/>
          <w:szCs w:val="22"/>
          <w:lang w:eastAsia="tr-TR"/>
        </w:rPr>
        <w:t>Sağlık Koruyucusu</w:t>
      </w:r>
      <w:bookmarkEnd w:id="7"/>
    </w:p>
    <w:p w:rsidR="00E60CBF" w:rsidRPr="001A6E80" w:rsidRDefault="00E60CBF" w:rsidP="009014DB">
      <w:pPr>
        <w:pStyle w:val="Balk2"/>
        <w:numPr>
          <w:ilvl w:val="1"/>
          <w:numId w:val="3"/>
        </w:numPr>
        <w:spacing w:before="0" w:after="0" w:line="360" w:lineRule="auto"/>
        <w:ind w:left="788" w:hanging="431"/>
        <w:rPr>
          <w:rFonts w:asciiTheme="minorHAnsi" w:hAnsiTheme="minorHAnsi" w:cstheme="minorHAnsi"/>
          <w:b w:val="0"/>
          <w:noProof/>
          <w:sz w:val="22"/>
          <w:szCs w:val="22"/>
          <w:lang w:eastAsia="tr-TR"/>
        </w:rPr>
      </w:pPr>
      <w:r w:rsidRPr="001A6E80">
        <w:rPr>
          <w:rFonts w:asciiTheme="minorHAnsi" w:hAnsiTheme="minorHAnsi" w:cstheme="minorHAnsi"/>
          <w:b w:val="0"/>
          <w:noProof/>
          <w:sz w:val="22"/>
          <w:szCs w:val="22"/>
          <w:lang w:eastAsia="tr-TR"/>
        </w:rPr>
        <w:t> </w:t>
      </w:r>
      <w:bookmarkStart w:id="8" w:name="_Toc422298944"/>
      <w:r w:rsidRPr="001A6E80">
        <w:rPr>
          <w:rFonts w:asciiTheme="minorHAnsi" w:hAnsiTheme="minorHAnsi" w:cstheme="minorHAnsi"/>
          <w:b w:val="0"/>
          <w:noProof/>
          <w:sz w:val="22"/>
          <w:szCs w:val="22"/>
          <w:lang w:eastAsia="tr-TR"/>
        </w:rPr>
        <w:t>İletişim Kuran</w:t>
      </w:r>
      <w:bookmarkEnd w:id="8"/>
      <w:r w:rsidRPr="001A6E80">
        <w:rPr>
          <w:rFonts w:asciiTheme="minorHAnsi" w:hAnsiTheme="minorHAnsi" w:cstheme="minorHAnsi"/>
          <w:b w:val="0"/>
          <w:noProof/>
          <w:sz w:val="22"/>
          <w:szCs w:val="22"/>
          <w:lang w:eastAsia="tr-TR"/>
        </w:rPr>
        <w:t xml:space="preserve"> </w:t>
      </w:r>
    </w:p>
    <w:p w:rsidR="00E60CBF" w:rsidRPr="001A6E80" w:rsidRDefault="00E60CBF" w:rsidP="009014DB">
      <w:pPr>
        <w:pStyle w:val="Balk2"/>
        <w:numPr>
          <w:ilvl w:val="1"/>
          <w:numId w:val="3"/>
        </w:numPr>
        <w:spacing w:before="0" w:after="0" w:line="360" w:lineRule="auto"/>
        <w:ind w:left="788" w:hanging="431"/>
        <w:rPr>
          <w:rFonts w:asciiTheme="minorHAnsi" w:hAnsiTheme="minorHAnsi" w:cstheme="minorHAnsi"/>
          <w:b w:val="0"/>
          <w:noProof/>
          <w:sz w:val="22"/>
          <w:szCs w:val="22"/>
          <w:lang w:eastAsia="tr-TR"/>
        </w:rPr>
      </w:pPr>
      <w:r w:rsidRPr="001A6E80">
        <w:rPr>
          <w:rFonts w:asciiTheme="minorHAnsi" w:hAnsiTheme="minorHAnsi" w:cstheme="minorHAnsi"/>
          <w:b w:val="0"/>
          <w:noProof/>
          <w:sz w:val="22"/>
          <w:szCs w:val="22"/>
          <w:lang w:eastAsia="tr-TR"/>
        </w:rPr>
        <w:t> </w:t>
      </w:r>
      <w:bookmarkStart w:id="9" w:name="_Toc422298945"/>
      <w:r w:rsidRPr="001A6E80">
        <w:rPr>
          <w:rFonts w:asciiTheme="minorHAnsi" w:hAnsiTheme="minorHAnsi" w:cstheme="minorHAnsi"/>
          <w:b w:val="0"/>
          <w:noProof/>
          <w:sz w:val="22"/>
          <w:szCs w:val="22"/>
          <w:lang w:eastAsia="tr-TR"/>
        </w:rPr>
        <w:t>Değer ve Sorumluluk Sahibi</w:t>
      </w:r>
      <w:bookmarkEnd w:id="9"/>
    </w:p>
    <w:p w:rsidR="00AA2422" w:rsidRPr="001A6E80" w:rsidRDefault="00E60CBF" w:rsidP="009014DB">
      <w:pPr>
        <w:pStyle w:val="Balk2"/>
        <w:numPr>
          <w:ilvl w:val="1"/>
          <w:numId w:val="3"/>
        </w:numPr>
        <w:spacing w:before="0" w:after="0" w:line="360" w:lineRule="auto"/>
        <w:ind w:left="788" w:hanging="431"/>
        <w:rPr>
          <w:rFonts w:asciiTheme="minorHAnsi" w:hAnsiTheme="minorHAnsi" w:cstheme="minorHAnsi"/>
          <w:b w:val="0"/>
          <w:noProof/>
          <w:sz w:val="22"/>
          <w:szCs w:val="22"/>
          <w:lang w:eastAsia="tr-TR"/>
        </w:rPr>
      </w:pPr>
      <w:r w:rsidRPr="001A6E80">
        <w:rPr>
          <w:rFonts w:asciiTheme="minorHAnsi" w:hAnsiTheme="minorHAnsi" w:cstheme="minorHAnsi"/>
          <w:b w:val="0"/>
          <w:noProof/>
          <w:sz w:val="22"/>
          <w:szCs w:val="22"/>
          <w:lang w:eastAsia="tr-TR"/>
        </w:rPr>
        <w:t xml:space="preserve"> </w:t>
      </w:r>
      <w:bookmarkStart w:id="10" w:name="_Toc422298946"/>
      <w:r w:rsidRPr="001A6E80">
        <w:rPr>
          <w:rFonts w:asciiTheme="minorHAnsi" w:hAnsiTheme="minorHAnsi" w:cstheme="minorHAnsi"/>
          <w:b w:val="0"/>
          <w:noProof/>
          <w:sz w:val="22"/>
          <w:szCs w:val="22"/>
          <w:lang w:eastAsia="tr-TR"/>
        </w:rPr>
        <w:t>Öğrenen ve Öğreten</w:t>
      </w:r>
      <w:bookmarkEnd w:id="10"/>
    </w:p>
    <w:p w:rsidR="009E2FC7" w:rsidRDefault="00E60CBF" w:rsidP="00934F6F">
      <w:pPr>
        <w:pStyle w:val="Balk2"/>
        <w:numPr>
          <w:ilvl w:val="1"/>
          <w:numId w:val="3"/>
        </w:numPr>
        <w:spacing w:before="0" w:after="0" w:line="360" w:lineRule="auto"/>
        <w:ind w:left="788" w:hanging="431"/>
        <w:rPr>
          <w:rFonts w:asciiTheme="minorHAnsi" w:hAnsiTheme="minorHAnsi" w:cstheme="minorHAnsi"/>
          <w:b w:val="0"/>
          <w:noProof/>
          <w:sz w:val="22"/>
          <w:szCs w:val="22"/>
          <w:lang w:eastAsia="tr-TR"/>
        </w:rPr>
      </w:pPr>
      <w:r w:rsidRPr="001A6E80">
        <w:rPr>
          <w:rFonts w:asciiTheme="minorHAnsi" w:hAnsiTheme="minorHAnsi" w:cstheme="minorHAnsi"/>
          <w:b w:val="0"/>
          <w:noProof/>
          <w:sz w:val="22"/>
          <w:szCs w:val="22"/>
          <w:lang w:eastAsia="tr-TR"/>
        </w:rPr>
        <w:t xml:space="preserve"> </w:t>
      </w:r>
      <w:bookmarkStart w:id="11" w:name="_Toc422298947"/>
      <w:r w:rsidRPr="001A6E80">
        <w:rPr>
          <w:rFonts w:asciiTheme="minorHAnsi" w:hAnsiTheme="minorHAnsi" w:cstheme="minorHAnsi"/>
          <w:b w:val="0"/>
          <w:noProof/>
          <w:sz w:val="22"/>
          <w:szCs w:val="22"/>
          <w:lang w:eastAsia="tr-TR"/>
        </w:rPr>
        <w:t>Hizmet Sunucu</w:t>
      </w:r>
      <w:r w:rsidR="00865662" w:rsidRPr="001A6E80">
        <w:rPr>
          <w:rFonts w:asciiTheme="minorHAnsi" w:hAnsiTheme="minorHAnsi" w:cstheme="minorHAnsi"/>
          <w:b w:val="0"/>
          <w:noProof/>
          <w:sz w:val="22"/>
          <w:szCs w:val="22"/>
          <w:lang w:eastAsia="tr-TR"/>
        </w:rPr>
        <w:t>su</w:t>
      </w:r>
      <w:bookmarkEnd w:id="11"/>
    </w:p>
    <w:p w:rsidR="00934F6F" w:rsidRPr="00934F6F" w:rsidRDefault="00934F6F" w:rsidP="00934F6F">
      <w:pPr>
        <w:rPr>
          <w:lang w:val="x-none" w:eastAsia="tr-TR"/>
        </w:rPr>
      </w:pPr>
    </w:p>
    <w:p w:rsidR="00841E89" w:rsidRPr="001A6E80" w:rsidRDefault="00841E89" w:rsidP="009E2FC7">
      <w:pPr>
        <w:widowControl w:val="0"/>
        <w:autoSpaceDE w:val="0"/>
        <w:autoSpaceDN w:val="0"/>
        <w:adjustRightInd w:val="0"/>
        <w:spacing w:after="0"/>
        <w:ind w:left="426"/>
        <w:jc w:val="both"/>
        <w:rPr>
          <w:rFonts w:asciiTheme="minorHAnsi" w:hAnsiTheme="minorHAnsi" w:cstheme="minorHAnsi"/>
        </w:rPr>
      </w:pPr>
      <w:r w:rsidRPr="001A6E80">
        <w:rPr>
          <w:rFonts w:asciiTheme="minorHAnsi" w:hAnsiTheme="minorHAnsi" w:cstheme="minorHAnsi"/>
          <w:b/>
          <w:i/>
          <w:u w:val="single"/>
        </w:rPr>
        <w:t>Hizmet sunucusu</w:t>
      </w:r>
      <w:r w:rsidRPr="001A6E80">
        <w:rPr>
          <w:rFonts w:asciiTheme="minorHAnsi" w:hAnsiTheme="minorHAnsi" w:cstheme="minorHAnsi"/>
        </w:rPr>
        <w:t xml:space="preserve"> temel yetkinlik alanındaki yetkinlikler</w:t>
      </w:r>
      <w:r w:rsidR="006F1FBE" w:rsidRPr="001A6E80">
        <w:rPr>
          <w:rFonts w:asciiTheme="minorHAnsi" w:hAnsiTheme="minorHAnsi" w:cstheme="minorHAnsi"/>
        </w:rPr>
        <w:t>,</w:t>
      </w:r>
      <w:r w:rsidRPr="001A6E80">
        <w:rPr>
          <w:rFonts w:asciiTheme="minorHAnsi" w:hAnsiTheme="minorHAnsi" w:cstheme="minorHAnsi"/>
        </w:rPr>
        <w:t xml:space="preserve"> kullanılış yerlerine göre iki türdür: </w:t>
      </w:r>
    </w:p>
    <w:p w:rsidR="00B817F3" w:rsidRPr="001A6E80" w:rsidRDefault="00B817F3" w:rsidP="00151886">
      <w:pPr>
        <w:tabs>
          <w:tab w:val="left" w:pos="4536"/>
        </w:tabs>
        <w:spacing w:line="360" w:lineRule="auto"/>
        <w:contextualSpacing/>
        <w:jc w:val="both"/>
        <w:outlineLvl w:val="0"/>
        <w:rPr>
          <w:rFonts w:asciiTheme="minorHAnsi" w:hAnsiTheme="minorHAnsi" w:cstheme="minorHAnsi"/>
          <w:noProof/>
          <w:lang w:eastAsia="tr-TR"/>
        </w:rPr>
      </w:pPr>
    </w:p>
    <w:p w:rsidR="00B817F3" w:rsidRPr="001A6E80" w:rsidRDefault="00841E89" w:rsidP="006A2247">
      <w:pPr>
        <w:jc w:val="both"/>
        <w:rPr>
          <w:rFonts w:asciiTheme="minorHAnsi" w:hAnsiTheme="minorHAnsi" w:cstheme="minorHAnsi"/>
        </w:rPr>
      </w:pPr>
      <w:r w:rsidRPr="001A6E80">
        <w:rPr>
          <w:rFonts w:asciiTheme="minorHAnsi" w:hAnsiTheme="minorHAnsi" w:cstheme="minorHAnsi"/>
          <w:noProof/>
          <w:lang w:eastAsia="tr-TR"/>
        </w:rPr>
        <w:t xml:space="preserve">Klinik Yetkinlik: </w:t>
      </w:r>
      <w:r w:rsidRPr="001A6E80">
        <w:rPr>
          <w:rFonts w:asciiTheme="minorHAnsi" w:hAnsiTheme="minorHAnsi" w:cstheme="minorHAnsi"/>
        </w:rPr>
        <w:t xml:space="preserve">Bilgiyi, kişisel, sosyal ve/veya metodolojik becerileri </w:t>
      </w:r>
      <w:r w:rsidRPr="001A6E80">
        <w:rPr>
          <w:rFonts w:asciiTheme="minorHAnsi" w:hAnsiTheme="minorHAnsi" w:cstheme="minorHAnsi"/>
          <w:u w:val="single"/>
        </w:rPr>
        <w:t>tıbbi kararlar konusunda</w:t>
      </w:r>
      <w:r w:rsidRPr="001A6E80">
        <w:rPr>
          <w:rFonts w:asciiTheme="minorHAnsi" w:hAnsiTheme="minorHAnsi" w:cstheme="minorHAnsi"/>
        </w:rPr>
        <w:t xml:space="preserve"> kullanabilme yeteneğidir; </w:t>
      </w:r>
    </w:p>
    <w:p w:rsidR="009E2FC7" w:rsidRPr="001A6E80" w:rsidRDefault="00841E89" w:rsidP="006A2247">
      <w:pPr>
        <w:jc w:val="both"/>
        <w:rPr>
          <w:rFonts w:asciiTheme="minorHAnsi" w:hAnsiTheme="minorHAnsi" w:cstheme="minorHAnsi"/>
        </w:rPr>
      </w:pPr>
      <w:r w:rsidRPr="001A6E80">
        <w:rPr>
          <w:rFonts w:asciiTheme="minorHAnsi" w:hAnsiTheme="minorHAnsi" w:cstheme="minorHAnsi"/>
          <w:noProof/>
          <w:lang w:eastAsia="tr-TR"/>
        </w:rPr>
        <w:t xml:space="preserve">Girişimsel Yetkinlik: </w:t>
      </w:r>
      <w:r w:rsidRPr="001A6E80">
        <w:rPr>
          <w:rFonts w:asciiTheme="minorHAnsi" w:hAnsiTheme="minorHAnsi" w:cstheme="minorHAnsi"/>
        </w:rPr>
        <w:t xml:space="preserve">Bilgiyi, kişisel, sosyal ve/veya metodolojik becerileri </w:t>
      </w:r>
      <w:r w:rsidRPr="001A6E80">
        <w:rPr>
          <w:rFonts w:asciiTheme="minorHAnsi" w:hAnsiTheme="minorHAnsi" w:cstheme="minorHAnsi"/>
          <w:u w:val="single"/>
        </w:rPr>
        <w:t>tıbbi girişimler konusunda</w:t>
      </w:r>
      <w:r w:rsidRPr="001A6E80">
        <w:rPr>
          <w:rFonts w:asciiTheme="minorHAnsi" w:hAnsiTheme="minorHAnsi" w:cstheme="minorHAnsi"/>
        </w:rPr>
        <w:t xml:space="preserve"> kullanabilme yeteneğidir. </w:t>
      </w:r>
    </w:p>
    <w:p w:rsidR="001D434B" w:rsidRPr="001A6E80" w:rsidRDefault="001D434B" w:rsidP="001D434B">
      <w:pPr>
        <w:rPr>
          <w:rFonts w:asciiTheme="minorHAnsi" w:hAnsiTheme="minorHAnsi" w:cstheme="minorHAnsi"/>
          <w:color w:val="0070C0"/>
        </w:rPr>
      </w:pPr>
    </w:p>
    <w:p w:rsidR="009E2FC7" w:rsidRPr="001A6E80" w:rsidRDefault="000F192F" w:rsidP="009E2FC7">
      <w:pPr>
        <w:pStyle w:val="RenkliGlgeleme-Vurgu31"/>
        <w:jc w:val="both"/>
        <w:rPr>
          <w:rFonts w:asciiTheme="minorHAnsi" w:hAnsiTheme="minorHAnsi" w:cstheme="minorHAnsi"/>
        </w:rPr>
      </w:pPr>
      <w:r w:rsidRPr="001A6E80">
        <w:rPr>
          <w:rFonts w:asciiTheme="minorHAnsi" w:hAnsiTheme="minorHAnsi" w:cstheme="minorHAnsi"/>
          <w:noProof/>
          <w:lang w:val="tr-TR" w:eastAsia="tr-TR"/>
        </w:rPr>
        <w:drawing>
          <wp:anchor distT="0" distB="0" distL="114300" distR="114300" simplePos="0" relativeHeight="251658240" behindDoc="1" locked="0" layoutInCell="1" allowOverlap="1">
            <wp:simplePos x="0" y="0"/>
            <wp:positionH relativeFrom="column">
              <wp:posOffset>-64770</wp:posOffset>
            </wp:positionH>
            <wp:positionV relativeFrom="paragraph">
              <wp:posOffset>635</wp:posOffset>
            </wp:positionV>
            <wp:extent cx="2778760" cy="2347595"/>
            <wp:effectExtent l="0" t="0" r="0" b="0"/>
            <wp:wrapTight wrapText="bothSides">
              <wp:wrapPolygon edited="0">
                <wp:start x="0" y="0"/>
                <wp:lineTo x="0" y="21384"/>
                <wp:lineTo x="21472" y="21384"/>
                <wp:lineTo x="21472"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FC7" w:rsidRPr="001A6E80" w:rsidRDefault="009E2FC7" w:rsidP="00343EEC">
      <w:pPr>
        <w:widowControl w:val="0"/>
        <w:autoSpaceDE w:val="0"/>
        <w:autoSpaceDN w:val="0"/>
        <w:adjustRightInd w:val="0"/>
        <w:spacing w:after="0"/>
        <w:ind w:left="426"/>
        <w:jc w:val="both"/>
        <w:rPr>
          <w:rFonts w:asciiTheme="minorHAnsi" w:hAnsiTheme="minorHAnsi" w:cstheme="minorHAnsi"/>
        </w:rPr>
      </w:pPr>
    </w:p>
    <w:p w:rsidR="00343EEC" w:rsidRPr="001A6E80" w:rsidRDefault="00343EEC" w:rsidP="00343EEC">
      <w:pPr>
        <w:widowControl w:val="0"/>
        <w:autoSpaceDE w:val="0"/>
        <w:autoSpaceDN w:val="0"/>
        <w:adjustRightInd w:val="0"/>
        <w:spacing w:after="0"/>
        <w:ind w:left="426"/>
        <w:jc w:val="both"/>
        <w:rPr>
          <w:rFonts w:asciiTheme="minorHAnsi" w:hAnsiTheme="minorHAnsi" w:cstheme="minorHAnsi"/>
        </w:rPr>
      </w:pPr>
      <w:r w:rsidRPr="001A6E80">
        <w:rPr>
          <w:rFonts w:asciiTheme="minorHAnsi" w:hAnsiTheme="minorHAnsi" w:cstheme="minorHAnsi"/>
        </w:rPr>
        <w:t xml:space="preserve">Klinik ve girişimsel yetkinlikler edinilirken ve uygulanırken Temel Yetkinlik alanlarında belirtilen diğer yetkinliklerle uyum içinde olmalı ve uzmanlığa özel klinik karar süreçlerini kolaylaştırmalıdır. </w:t>
      </w:r>
    </w:p>
    <w:p w:rsidR="00B817F3" w:rsidRPr="001A6E80" w:rsidRDefault="00B817F3" w:rsidP="00343EEC">
      <w:pPr>
        <w:widowControl w:val="0"/>
        <w:autoSpaceDE w:val="0"/>
        <w:autoSpaceDN w:val="0"/>
        <w:adjustRightInd w:val="0"/>
        <w:spacing w:after="0"/>
        <w:ind w:left="426"/>
        <w:jc w:val="both"/>
        <w:rPr>
          <w:rFonts w:asciiTheme="minorHAnsi" w:hAnsiTheme="minorHAnsi" w:cstheme="minorHAnsi"/>
        </w:rPr>
      </w:pPr>
    </w:p>
    <w:p w:rsidR="00B817F3" w:rsidRPr="001A6E80" w:rsidRDefault="00B817F3" w:rsidP="00343EEC">
      <w:pPr>
        <w:widowControl w:val="0"/>
        <w:autoSpaceDE w:val="0"/>
        <w:autoSpaceDN w:val="0"/>
        <w:adjustRightInd w:val="0"/>
        <w:spacing w:after="0"/>
        <w:ind w:left="426"/>
        <w:jc w:val="both"/>
        <w:rPr>
          <w:rFonts w:asciiTheme="minorHAnsi" w:hAnsiTheme="minorHAnsi" w:cstheme="minorHAnsi"/>
        </w:rPr>
      </w:pPr>
    </w:p>
    <w:p w:rsidR="009E2FC7" w:rsidRPr="001A6E80" w:rsidRDefault="009E2FC7" w:rsidP="00343EEC">
      <w:pPr>
        <w:widowControl w:val="0"/>
        <w:autoSpaceDE w:val="0"/>
        <w:autoSpaceDN w:val="0"/>
        <w:adjustRightInd w:val="0"/>
        <w:spacing w:after="0"/>
        <w:ind w:left="426"/>
        <w:jc w:val="both"/>
        <w:rPr>
          <w:rFonts w:asciiTheme="minorHAnsi" w:hAnsiTheme="minorHAnsi" w:cstheme="minorHAnsi"/>
        </w:rPr>
      </w:pPr>
    </w:p>
    <w:p w:rsidR="00682281" w:rsidRPr="001A6E80" w:rsidRDefault="00682281" w:rsidP="00343EEC">
      <w:pPr>
        <w:widowControl w:val="0"/>
        <w:autoSpaceDE w:val="0"/>
        <w:autoSpaceDN w:val="0"/>
        <w:adjustRightInd w:val="0"/>
        <w:spacing w:after="0"/>
        <w:ind w:left="426"/>
        <w:jc w:val="both"/>
        <w:rPr>
          <w:rFonts w:asciiTheme="minorHAnsi" w:hAnsiTheme="minorHAnsi" w:cstheme="minorHAnsi"/>
        </w:rPr>
      </w:pPr>
    </w:p>
    <w:p w:rsidR="00682281" w:rsidRDefault="00682281" w:rsidP="00343EEC">
      <w:pPr>
        <w:widowControl w:val="0"/>
        <w:autoSpaceDE w:val="0"/>
        <w:autoSpaceDN w:val="0"/>
        <w:adjustRightInd w:val="0"/>
        <w:spacing w:after="0"/>
        <w:ind w:left="426"/>
        <w:jc w:val="both"/>
        <w:rPr>
          <w:rFonts w:asciiTheme="minorHAnsi" w:hAnsiTheme="minorHAnsi" w:cstheme="minorHAnsi"/>
        </w:rPr>
      </w:pPr>
    </w:p>
    <w:p w:rsidR="004F1F35" w:rsidRDefault="004F1F35" w:rsidP="00343EEC">
      <w:pPr>
        <w:widowControl w:val="0"/>
        <w:autoSpaceDE w:val="0"/>
        <w:autoSpaceDN w:val="0"/>
        <w:adjustRightInd w:val="0"/>
        <w:spacing w:after="0"/>
        <w:ind w:left="426"/>
        <w:jc w:val="both"/>
        <w:rPr>
          <w:rFonts w:asciiTheme="minorHAnsi" w:hAnsiTheme="minorHAnsi" w:cstheme="minorHAnsi"/>
        </w:rPr>
      </w:pPr>
    </w:p>
    <w:p w:rsidR="004F1F35" w:rsidRDefault="004F1F35" w:rsidP="00343EEC">
      <w:pPr>
        <w:widowControl w:val="0"/>
        <w:autoSpaceDE w:val="0"/>
        <w:autoSpaceDN w:val="0"/>
        <w:adjustRightInd w:val="0"/>
        <w:spacing w:after="0"/>
        <w:ind w:left="426"/>
        <w:jc w:val="both"/>
        <w:rPr>
          <w:rFonts w:asciiTheme="minorHAnsi" w:hAnsiTheme="minorHAnsi" w:cstheme="minorHAnsi"/>
        </w:rPr>
      </w:pPr>
    </w:p>
    <w:p w:rsidR="004F1F35" w:rsidRDefault="004F1F35" w:rsidP="00343EEC">
      <w:pPr>
        <w:widowControl w:val="0"/>
        <w:autoSpaceDE w:val="0"/>
        <w:autoSpaceDN w:val="0"/>
        <w:adjustRightInd w:val="0"/>
        <w:spacing w:after="0"/>
        <w:ind w:left="426"/>
        <w:jc w:val="both"/>
        <w:rPr>
          <w:rFonts w:asciiTheme="minorHAnsi" w:hAnsiTheme="minorHAnsi" w:cstheme="minorHAnsi"/>
        </w:rPr>
      </w:pPr>
    </w:p>
    <w:p w:rsidR="004F1F35" w:rsidRDefault="004F1F35" w:rsidP="00343EEC">
      <w:pPr>
        <w:widowControl w:val="0"/>
        <w:autoSpaceDE w:val="0"/>
        <w:autoSpaceDN w:val="0"/>
        <w:adjustRightInd w:val="0"/>
        <w:spacing w:after="0"/>
        <w:ind w:left="426"/>
        <w:jc w:val="both"/>
        <w:rPr>
          <w:rFonts w:asciiTheme="minorHAnsi" w:hAnsiTheme="minorHAnsi" w:cstheme="minorHAnsi"/>
        </w:rPr>
      </w:pPr>
    </w:p>
    <w:p w:rsidR="00934F6F" w:rsidRPr="001A6E80" w:rsidRDefault="00934F6F" w:rsidP="00343EEC">
      <w:pPr>
        <w:widowControl w:val="0"/>
        <w:autoSpaceDE w:val="0"/>
        <w:autoSpaceDN w:val="0"/>
        <w:adjustRightInd w:val="0"/>
        <w:spacing w:after="0"/>
        <w:ind w:left="426"/>
        <w:jc w:val="both"/>
        <w:rPr>
          <w:rFonts w:asciiTheme="minorHAnsi" w:hAnsiTheme="minorHAnsi" w:cstheme="minorHAnsi"/>
        </w:rPr>
      </w:pPr>
    </w:p>
    <w:p w:rsidR="00C60E2E" w:rsidRPr="001A6E80" w:rsidRDefault="0022206E" w:rsidP="00C60E2E">
      <w:pPr>
        <w:pStyle w:val="Balk3"/>
        <w:numPr>
          <w:ilvl w:val="2"/>
          <w:numId w:val="3"/>
        </w:numPr>
        <w:rPr>
          <w:rFonts w:asciiTheme="minorHAnsi" w:hAnsiTheme="minorHAnsi" w:cstheme="minorHAnsi"/>
          <w:noProof/>
          <w:sz w:val="22"/>
          <w:szCs w:val="22"/>
          <w:lang w:val="tr-TR" w:eastAsia="tr-TR"/>
        </w:rPr>
      </w:pPr>
      <w:bookmarkStart w:id="12" w:name="_Toc422298948"/>
      <w:r w:rsidRPr="001A6E80">
        <w:rPr>
          <w:rFonts w:asciiTheme="minorHAnsi" w:hAnsiTheme="minorHAnsi" w:cstheme="minorHAnsi"/>
          <w:noProof/>
          <w:sz w:val="22"/>
          <w:szCs w:val="22"/>
          <w:lang w:val="tr-TR" w:eastAsia="tr-TR"/>
        </w:rPr>
        <w:lastRenderedPageBreak/>
        <w:t xml:space="preserve">KLİNİK </w:t>
      </w:r>
      <w:r w:rsidR="00371BBA" w:rsidRPr="001A6E80">
        <w:rPr>
          <w:rFonts w:asciiTheme="minorHAnsi" w:hAnsiTheme="minorHAnsi" w:cstheme="minorHAnsi"/>
          <w:noProof/>
          <w:sz w:val="22"/>
          <w:szCs w:val="22"/>
          <w:lang w:eastAsia="tr-TR"/>
        </w:rPr>
        <w:t>YETKİNLİKLER</w:t>
      </w:r>
      <w:bookmarkEnd w:id="12"/>
      <w:r w:rsidR="004E7465" w:rsidRPr="001A6E80">
        <w:rPr>
          <w:rFonts w:asciiTheme="minorHAnsi" w:hAnsiTheme="minorHAnsi" w:cstheme="minorHAnsi"/>
          <w:noProof/>
          <w:sz w:val="22"/>
          <w:szCs w:val="22"/>
          <w:lang w:val="tr-TR" w:eastAsia="tr-TR"/>
        </w:rPr>
        <w:t xml:space="preserve"> </w:t>
      </w:r>
    </w:p>
    <w:p w:rsidR="00C60E2E" w:rsidRPr="001A6E80" w:rsidRDefault="00371BBA" w:rsidP="005412F7">
      <w:pPr>
        <w:pStyle w:val="ColorfulList-Accent11"/>
        <w:tabs>
          <w:tab w:val="left" w:pos="284"/>
          <w:tab w:val="left" w:pos="567"/>
        </w:tabs>
        <w:spacing w:after="0" w:line="240" w:lineRule="auto"/>
        <w:ind w:left="0"/>
        <w:jc w:val="both"/>
        <w:rPr>
          <w:rFonts w:asciiTheme="minorHAnsi" w:hAnsiTheme="minorHAnsi" w:cstheme="minorHAnsi"/>
        </w:rPr>
      </w:pPr>
      <w:r w:rsidRPr="001A6E80">
        <w:rPr>
          <w:rFonts w:asciiTheme="minorHAnsi" w:hAnsiTheme="minorHAnsi" w:cstheme="minorHAnsi"/>
        </w:rPr>
        <w:t>Uzman Hekim aşağıda listelenmiş klinik yetkinlikleri ve eğitimi boyunca edindiği diğer bütünleyici “temel yetkinlikleri” eş zamanlı ve uygun şekilde kullanarak uygular.</w:t>
      </w:r>
    </w:p>
    <w:p w:rsidR="00BB3C29" w:rsidRPr="001A6E80" w:rsidRDefault="0063195D" w:rsidP="00BB3C29">
      <w:pPr>
        <w:rPr>
          <w:rFonts w:asciiTheme="minorHAnsi" w:hAnsiTheme="minorHAnsi" w:cstheme="minorHAnsi"/>
          <w:b/>
        </w:rPr>
      </w:pPr>
      <w:r w:rsidRPr="001A6E80">
        <w:rPr>
          <w:rFonts w:asciiTheme="minorHAnsi" w:hAnsiTheme="minorHAnsi" w:cstheme="minorHAnsi"/>
          <w:b/>
        </w:rPr>
        <w:t xml:space="preserve">ORAL </w:t>
      </w:r>
      <w:r w:rsidR="00BB3C29" w:rsidRPr="001A6E80">
        <w:rPr>
          <w:rFonts w:asciiTheme="minorHAnsi" w:hAnsiTheme="minorHAnsi" w:cstheme="minorHAnsi"/>
          <w:b/>
        </w:rPr>
        <w:t>PATOLOJİYE ÖZGÜ KLİNİK VE GİRİŞİMSEL YETKİNLİK DÜZEYİ KISALTMALARI</w:t>
      </w:r>
    </w:p>
    <w:p w:rsidR="00BB3C29" w:rsidRPr="001A6E80" w:rsidRDefault="00BB3C29" w:rsidP="006A2247">
      <w:pPr>
        <w:spacing w:line="240" w:lineRule="auto"/>
        <w:contextualSpacing/>
        <w:rPr>
          <w:rFonts w:asciiTheme="minorHAnsi" w:hAnsiTheme="minorHAnsi" w:cstheme="minorHAnsi"/>
        </w:rPr>
      </w:pPr>
      <w:r w:rsidRPr="001A6E80">
        <w:rPr>
          <w:rFonts w:asciiTheme="minorHAnsi" w:hAnsiTheme="minorHAnsi" w:cstheme="minorHAnsi"/>
          <w:b/>
        </w:rPr>
        <w:t>B</w:t>
      </w:r>
      <w:r w:rsidRPr="001A6E80">
        <w:rPr>
          <w:rFonts w:asciiTheme="minorHAnsi" w:hAnsiTheme="minorHAnsi" w:cstheme="minorHAnsi"/>
        </w:rPr>
        <w:t>: Bilir, açıklar</w:t>
      </w:r>
      <w:r w:rsidR="001C2AB6" w:rsidRPr="001A6E80">
        <w:rPr>
          <w:rFonts w:asciiTheme="minorHAnsi" w:hAnsiTheme="minorHAnsi" w:cstheme="minorHAnsi"/>
        </w:rPr>
        <w:t>.</w:t>
      </w:r>
    </w:p>
    <w:p w:rsidR="00BB3C29" w:rsidRPr="001A6E80" w:rsidRDefault="00BB3C29" w:rsidP="006A2247">
      <w:pPr>
        <w:spacing w:line="240" w:lineRule="auto"/>
        <w:contextualSpacing/>
        <w:rPr>
          <w:rFonts w:asciiTheme="minorHAnsi" w:hAnsiTheme="minorHAnsi" w:cstheme="minorHAnsi"/>
        </w:rPr>
      </w:pPr>
      <w:r w:rsidRPr="001A6E80">
        <w:rPr>
          <w:rFonts w:asciiTheme="minorHAnsi" w:hAnsiTheme="minorHAnsi" w:cstheme="minorHAnsi"/>
          <w:b/>
        </w:rPr>
        <w:t xml:space="preserve">T: </w:t>
      </w:r>
      <w:r w:rsidR="0087357A" w:rsidRPr="001A6E80">
        <w:rPr>
          <w:rFonts w:asciiTheme="minorHAnsi" w:hAnsiTheme="minorHAnsi" w:cstheme="minorHAnsi"/>
        </w:rPr>
        <w:t>Bilir, açıklar, t</w:t>
      </w:r>
      <w:r w:rsidRPr="001A6E80">
        <w:rPr>
          <w:rFonts w:asciiTheme="minorHAnsi" w:hAnsiTheme="minorHAnsi" w:cstheme="minorHAnsi"/>
        </w:rPr>
        <w:t>anı koyar</w:t>
      </w:r>
      <w:r w:rsidR="001C2AB6" w:rsidRPr="001A6E80">
        <w:rPr>
          <w:rFonts w:asciiTheme="minorHAnsi" w:hAnsiTheme="minorHAnsi" w:cstheme="minorHAnsi"/>
        </w:rPr>
        <w:t>.</w:t>
      </w:r>
    </w:p>
    <w:p w:rsidR="00BB3C29" w:rsidRPr="001A6E80" w:rsidRDefault="0087357A" w:rsidP="006A2247">
      <w:pPr>
        <w:spacing w:line="240" w:lineRule="auto"/>
        <w:contextualSpacing/>
        <w:rPr>
          <w:rFonts w:asciiTheme="minorHAnsi" w:hAnsiTheme="minorHAnsi" w:cstheme="minorHAnsi"/>
        </w:rPr>
      </w:pPr>
      <w:r w:rsidRPr="001A6E80">
        <w:rPr>
          <w:rFonts w:asciiTheme="minorHAnsi" w:hAnsiTheme="minorHAnsi" w:cstheme="minorHAnsi"/>
          <w:b/>
        </w:rPr>
        <w:t>ETT</w:t>
      </w:r>
      <w:r w:rsidR="00BB3C29" w:rsidRPr="001A6E80">
        <w:rPr>
          <w:rFonts w:asciiTheme="minorHAnsi" w:hAnsiTheme="minorHAnsi" w:cstheme="minorHAnsi"/>
          <w:b/>
        </w:rPr>
        <w:t xml:space="preserve">: </w:t>
      </w:r>
      <w:r w:rsidRPr="001A6E80">
        <w:rPr>
          <w:rFonts w:asciiTheme="minorHAnsi" w:hAnsiTheme="minorHAnsi" w:cstheme="minorHAnsi"/>
        </w:rPr>
        <w:t>Ekip çalış</w:t>
      </w:r>
      <w:r w:rsidR="00F14F47" w:rsidRPr="001A6E80">
        <w:rPr>
          <w:rFonts w:asciiTheme="minorHAnsi" w:hAnsiTheme="minorHAnsi" w:cstheme="minorHAnsi"/>
        </w:rPr>
        <w:t>ması yaparak tanı ve tedavide ye</w:t>
      </w:r>
      <w:r w:rsidRPr="001A6E80">
        <w:rPr>
          <w:rFonts w:asciiTheme="minorHAnsi" w:hAnsiTheme="minorHAnsi" w:cstheme="minorHAnsi"/>
        </w:rPr>
        <w:t>r alır</w:t>
      </w:r>
      <w:r w:rsidR="00BB3C29" w:rsidRPr="001A6E80">
        <w:rPr>
          <w:rFonts w:asciiTheme="minorHAnsi" w:hAnsiTheme="minorHAnsi" w:cstheme="minorHAnsi"/>
        </w:rPr>
        <w:t xml:space="preserve"> (</w:t>
      </w:r>
      <w:proofErr w:type="spellStart"/>
      <w:r w:rsidR="00BB3C29" w:rsidRPr="001A6E80">
        <w:rPr>
          <w:rFonts w:asciiTheme="minorHAnsi" w:hAnsiTheme="minorHAnsi" w:cstheme="minorHAnsi"/>
        </w:rPr>
        <w:t>konsülte</w:t>
      </w:r>
      <w:proofErr w:type="spellEnd"/>
      <w:r w:rsidR="00BB3C29" w:rsidRPr="001A6E80">
        <w:rPr>
          <w:rFonts w:asciiTheme="minorHAnsi" w:hAnsiTheme="minorHAnsi" w:cstheme="minorHAnsi"/>
        </w:rPr>
        <w:t xml:space="preserve"> eder)</w:t>
      </w:r>
      <w:r w:rsidR="00232CF4">
        <w:rPr>
          <w:rFonts w:asciiTheme="minorHAnsi" w:hAnsiTheme="minorHAnsi" w:cstheme="minorHAnsi"/>
        </w:rPr>
        <w:t>.</w:t>
      </w:r>
    </w:p>
    <w:p w:rsidR="001B376B" w:rsidRPr="001A6E80" w:rsidRDefault="001B376B" w:rsidP="006A2247">
      <w:pPr>
        <w:spacing w:line="240" w:lineRule="auto"/>
        <w:contextualSpacing/>
        <w:rPr>
          <w:rFonts w:asciiTheme="minorHAnsi" w:hAnsiTheme="minorHAnsi" w:cstheme="minorHAnsi"/>
        </w:rPr>
      </w:pPr>
    </w:p>
    <w:tbl>
      <w:tblPr>
        <w:tblpPr w:leftFromText="141" w:rightFromText="141" w:vertAnchor="text" w:tblpY="1"/>
        <w:tblOverlap w:val="never"/>
        <w:tblW w:w="87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227"/>
        <w:gridCol w:w="3260"/>
        <w:gridCol w:w="567"/>
        <w:gridCol w:w="567"/>
        <w:gridCol w:w="1134"/>
      </w:tblGrid>
      <w:tr w:rsidR="004C1F74" w:rsidRPr="001A6E80" w:rsidTr="006D4FA5">
        <w:trPr>
          <w:trHeight w:val="1274"/>
          <w:tblHeader/>
        </w:trPr>
        <w:tc>
          <w:tcPr>
            <w:tcW w:w="3227" w:type="dxa"/>
            <w:shd w:val="clear" w:color="auto" w:fill="9E3A38"/>
            <w:noWrap/>
            <w:vAlign w:val="center"/>
            <w:hideMark/>
          </w:tcPr>
          <w:p w:rsidR="004C1F74" w:rsidRPr="001A6E80" w:rsidRDefault="004C1F74" w:rsidP="006D4FA5">
            <w:pPr>
              <w:spacing w:after="0" w:line="240" w:lineRule="auto"/>
              <w:rPr>
                <w:rFonts w:asciiTheme="minorHAnsi" w:eastAsia="Times New Roman" w:hAnsiTheme="minorHAnsi" w:cstheme="minorHAnsi"/>
                <w:b/>
                <w:bCs/>
                <w:color w:val="FFFFFF"/>
                <w:lang w:eastAsia="tr-TR"/>
              </w:rPr>
            </w:pPr>
          </w:p>
        </w:tc>
        <w:tc>
          <w:tcPr>
            <w:tcW w:w="3260" w:type="dxa"/>
            <w:shd w:val="clear" w:color="auto" w:fill="9E3A38"/>
            <w:vAlign w:val="center"/>
          </w:tcPr>
          <w:p w:rsidR="004C1F74" w:rsidRPr="001A6E80" w:rsidRDefault="0022206E" w:rsidP="006D4FA5">
            <w:pPr>
              <w:spacing w:after="0" w:line="240" w:lineRule="auto"/>
              <w:jc w:val="center"/>
              <w:rPr>
                <w:rFonts w:asciiTheme="minorHAnsi" w:eastAsia="Times New Roman" w:hAnsiTheme="minorHAnsi" w:cstheme="minorHAnsi"/>
                <w:b/>
                <w:bCs/>
                <w:color w:val="FFFFFF"/>
                <w:lang w:eastAsia="tr-TR"/>
              </w:rPr>
            </w:pPr>
            <w:r w:rsidRPr="001A6E80">
              <w:rPr>
                <w:rFonts w:asciiTheme="minorHAnsi" w:eastAsia="Times New Roman" w:hAnsiTheme="minorHAnsi" w:cstheme="minorHAnsi"/>
                <w:b/>
                <w:bCs/>
                <w:color w:val="FFFFFF"/>
                <w:lang w:eastAsia="tr-TR"/>
              </w:rPr>
              <w:t xml:space="preserve">KLİNİK </w:t>
            </w:r>
            <w:r w:rsidR="005C7016" w:rsidRPr="001A6E80">
              <w:rPr>
                <w:rFonts w:asciiTheme="minorHAnsi" w:eastAsia="Times New Roman" w:hAnsiTheme="minorHAnsi" w:cstheme="minorHAnsi"/>
                <w:b/>
                <w:bCs/>
                <w:color w:val="FFFFFF"/>
                <w:lang w:eastAsia="tr-TR"/>
              </w:rPr>
              <w:t>Y</w:t>
            </w:r>
            <w:r w:rsidR="004C1F74" w:rsidRPr="001A6E80">
              <w:rPr>
                <w:rFonts w:asciiTheme="minorHAnsi" w:eastAsia="Times New Roman" w:hAnsiTheme="minorHAnsi" w:cstheme="minorHAnsi"/>
                <w:b/>
                <w:bCs/>
                <w:color w:val="FFFFFF"/>
                <w:lang w:eastAsia="tr-TR"/>
              </w:rPr>
              <w:t>ETKİNLİK</w:t>
            </w:r>
          </w:p>
        </w:tc>
        <w:tc>
          <w:tcPr>
            <w:tcW w:w="567" w:type="dxa"/>
            <w:shd w:val="clear" w:color="auto" w:fill="9E3A38"/>
            <w:textDirection w:val="btLr"/>
            <w:vAlign w:val="center"/>
            <w:hideMark/>
          </w:tcPr>
          <w:p w:rsidR="004C1F74" w:rsidRPr="001A6E80" w:rsidRDefault="004C1F74" w:rsidP="006D4FA5">
            <w:pPr>
              <w:spacing w:after="0" w:line="240" w:lineRule="auto"/>
              <w:jc w:val="center"/>
              <w:rPr>
                <w:rFonts w:asciiTheme="minorHAnsi" w:eastAsia="Times New Roman" w:hAnsiTheme="minorHAnsi" w:cstheme="minorHAnsi"/>
                <w:b/>
                <w:bCs/>
                <w:color w:val="FFFFFF"/>
                <w:lang w:eastAsia="tr-TR"/>
              </w:rPr>
            </w:pPr>
            <w:r w:rsidRPr="001A6E80">
              <w:rPr>
                <w:rFonts w:asciiTheme="minorHAnsi" w:eastAsia="Times New Roman" w:hAnsiTheme="minorHAnsi" w:cstheme="minorHAnsi"/>
                <w:b/>
                <w:bCs/>
                <w:color w:val="FFFFFF"/>
                <w:lang w:eastAsia="tr-TR"/>
              </w:rPr>
              <w:t>Düzey</w:t>
            </w:r>
          </w:p>
        </w:tc>
        <w:tc>
          <w:tcPr>
            <w:tcW w:w="567" w:type="dxa"/>
            <w:shd w:val="clear" w:color="auto" w:fill="9E3A38"/>
            <w:textDirection w:val="btLr"/>
            <w:vAlign w:val="center"/>
            <w:hideMark/>
          </w:tcPr>
          <w:p w:rsidR="004C1F74" w:rsidRPr="001A6E80" w:rsidRDefault="004C1F74" w:rsidP="006D4FA5">
            <w:pPr>
              <w:spacing w:after="0" w:line="240" w:lineRule="auto"/>
              <w:jc w:val="center"/>
              <w:rPr>
                <w:rFonts w:asciiTheme="minorHAnsi" w:eastAsia="Times New Roman" w:hAnsiTheme="minorHAnsi" w:cstheme="minorHAnsi"/>
                <w:b/>
                <w:bCs/>
                <w:color w:val="FFFFFF"/>
                <w:lang w:eastAsia="tr-TR"/>
              </w:rPr>
            </w:pPr>
            <w:r w:rsidRPr="001A6E80">
              <w:rPr>
                <w:rFonts w:asciiTheme="minorHAnsi" w:eastAsia="Times New Roman" w:hAnsiTheme="minorHAnsi" w:cstheme="minorHAnsi"/>
                <w:b/>
                <w:bCs/>
                <w:color w:val="FFFFFF"/>
                <w:lang w:eastAsia="tr-TR"/>
              </w:rPr>
              <w:t>Kıdem</w:t>
            </w:r>
          </w:p>
        </w:tc>
        <w:tc>
          <w:tcPr>
            <w:tcW w:w="1134" w:type="dxa"/>
            <w:shd w:val="clear" w:color="auto" w:fill="9E3A38"/>
            <w:textDirection w:val="btLr"/>
            <w:vAlign w:val="center"/>
            <w:hideMark/>
          </w:tcPr>
          <w:p w:rsidR="004C1F74" w:rsidRPr="001A6E80" w:rsidRDefault="004C1F74" w:rsidP="006D4FA5">
            <w:pPr>
              <w:spacing w:after="0" w:line="240" w:lineRule="auto"/>
              <w:jc w:val="center"/>
              <w:rPr>
                <w:rFonts w:asciiTheme="minorHAnsi" w:eastAsia="Times New Roman" w:hAnsiTheme="minorHAnsi" w:cstheme="minorHAnsi"/>
                <w:b/>
                <w:bCs/>
                <w:color w:val="FFFFFF"/>
                <w:lang w:eastAsia="tr-TR"/>
              </w:rPr>
            </w:pPr>
            <w:r w:rsidRPr="001A6E80">
              <w:rPr>
                <w:rFonts w:asciiTheme="minorHAnsi" w:eastAsia="Times New Roman" w:hAnsiTheme="minorHAnsi" w:cstheme="minorHAnsi"/>
                <w:b/>
                <w:bCs/>
                <w:color w:val="FFFFFF"/>
                <w:lang w:eastAsia="tr-TR"/>
              </w:rPr>
              <w:t>Yöntem</w:t>
            </w:r>
          </w:p>
        </w:tc>
      </w:tr>
      <w:tr w:rsidR="00CC6512" w:rsidRPr="001A6E80" w:rsidTr="006D4FA5">
        <w:trPr>
          <w:trHeight w:val="629"/>
        </w:trPr>
        <w:tc>
          <w:tcPr>
            <w:tcW w:w="3227" w:type="dxa"/>
            <w:vMerge w:val="restart"/>
            <w:shd w:val="clear" w:color="auto" w:fill="EDF2F8"/>
            <w:noWrap/>
            <w:vAlign w:val="center"/>
            <w:hideMark/>
          </w:tcPr>
          <w:p w:rsidR="004E7465" w:rsidRPr="001A6E80" w:rsidRDefault="00A20AE6" w:rsidP="006D4FA5">
            <w:pPr>
              <w:spacing w:after="0" w:line="240" w:lineRule="auto"/>
              <w:rPr>
                <w:rFonts w:asciiTheme="minorHAnsi" w:eastAsia="Times New Roman" w:hAnsiTheme="minorHAnsi" w:cstheme="minorHAnsi"/>
                <w:b/>
                <w:bCs/>
                <w:color w:val="000000"/>
                <w:lang w:eastAsia="tr-TR"/>
              </w:rPr>
            </w:pPr>
            <w:r w:rsidRPr="001A6E80">
              <w:rPr>
                <w:rFonts w:asciiTheme="minorHAnsi" w:eastAsia="Times New Roman" w:hAnsiTheme="minorHAnsi" w:cstheme="minorHAnsi"/>
                <w:b/>
                <w:bCs/>
                <w:color w:val="000000"/>
                <w:lang w:eastAsia="tr-TR"/>
              </w:rPr>
              <w:t xml:space="preserve">ORAL VE MAKSİLLOFASİYAL BÖLGEDE GÖRÜLEN GELİŞİMSEL </w:t>
            </w:r>
            <w:r w:rsidR="00D84321" w:rsidRPr="001A6E80">
              <w:rPr>
                <w:rFonts w:asciiTheme="minorHAnsi" w:eastAsia="Times New Roman" w:hAnsiTheme="minorHAnsi" w:cstheme="minorHAnsi"/>
                <w:b/>
                <w:bCs/>
                <w:color w:val="000000"/>
                <w:lang w:eastAsia="tr-TR"/>
              </w:rPr>
              <w:t>BOZUKLUKLAR</w:t>
            </w:r>
            <w:r w:rsidR="00682281" w:rsidRPr="001A6E80">
              <w:rPr>
                <w:rFonts w:asciiTheme="minorHAnsi" w:eastAsia="Times New Roman" w:hAnsiTheme="minorHAnsi" w:cstheme="minorHAnsi"/>
                <w:b/>
                <w:bCs/>
                <w:color w:val="000000"/>
                <w:lang w:eastAsia="tr-TR"/>
              </w:rPr>
              <w:t>IN PATOLOJİSİ</w:t>
            </w:r>
          </w:p>
        </w:tc>
        <w:tc>
          <w:tcPr>
            <w:tcW w:w="3260" w:type="dxa"/>
            <w:shd w:val="clear" w:color="auto" w:fill="EDF2F8"/>
            <w:noWrap/>
            <w:vAlign w:val="center"/>
            <w:hideMark/>
          </w:tcPr>
          <w:p w:rsidR="00CC6512" w:rsidRPr="001A6E80" w:rsidRDefault="008A14DE" w:rsidP="006D4FA5">
            <w:pPr>
              <w:spacing w:after="0" w:line="240" w:lineRule="auto"/>
              <w:rPr>
                <w:rFonts w:asciiTheme="minorHAnsi" w:eastAsia="Times New Roman" w:hAnsiTheme="minorHAnsi" w:cstheme="minorHAnsi"/>
                <w:lang w:eastAsia="tr-TR"/>
              </w:rPr>
            </w:pPr>
            <w:r w:rsidRPr="001A6E80">
              <w:rPr>
                <w:rFonts w:asciiTheme="minorHAnsi" w:eastAsia="Times New Roman" w:hAnsiTheme="minorHAnsi" w:cstheme="minorHAnsi"/>
                <w:color w:val="000000"/>
                <w:lang w:eastAsia="tr-TR"/>
              </w:rPr>
              <w:t>ÇENE, YÜZ VE DİŞLERİN GELİŞİMİ</w:t>
            </w:r>
          </w:p>
        </w:tc>
        <w:tc>
          <w:tcPr>
            <w:tcW w:w="567" w:type="dxa"/>
            <w:shd w:val="clear" w:color="auto" w:fill="EDF2F8"/>
            <w:noWrap/>
            <w:vAlign w:val="center"/>
            <w:hideMark/>
          </w:tcPr>
          <w:p w:rsidR="00CC6512" w:rsidRPr="001A6E80" w:rsidRDefault="00CC6512"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hideMark/>
          </w:tcPr>
          <w:p w:rsidR="00CC6512" w:rsidRPr="001A6E80" w:rsidRDefault="00CC6512"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hideMark/>
          </w:tcPr>
          <w:p w:rsidR="00CC6512" w:rsidRPr="001A6E80" w:rsidRDefault="00CC6512"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1A72D0" w:rsidRPr="001A6E80" w:rsidTr="006D4FA5">
        <w:trPr>
          <w:trHeight w:val="629"/>
        </w:trPr>
        <w:tc>
          <w:tcPr>
            <w:tcW w:w="3227" w:type="dxa"/>
            <w:vMerge/>
            <w:shd w:val="clear" w:color="auto" w:fill="EDF2F8"/>
            <w:noWrap/>
            <w:vAlign w:val="center"/>
          </w:tcPr>
          <w:p w:rsidR="001A72D0" w:rsidRPr="001A6E80" w:rsidRDefault="001A72D0" w:rsidP="006D4FA5">
            <w:pPr>
              <w:spacing w:after="0" w:line="240" w:lineRule="auto"/>
              <w:rPr>
                <w:rFonts w:asciiTheme="minorHAnsi" w:eastAsia="Times New Roman" w:hAnsiTheme="minorHAnsi" w:cstheme="minorHAnsi"/>
                <w:b/>
                <w:bCs/>
                <w:color w:val="000000"/>
                <w:lang w:eastAsia="tr-TR"/>
              </w:rPr>
            </w:pPr>
          </w:p>
        </w:tc>
        <w:tc>
          <w:tcPr>
            <w:tcW w:w="3260" w:type="dxa"/>
            <w:shd w:val="clear" w:color="auto" w:fill="EDF2F8"/>
            <w:noWrap/>
            <w:vAlign w:val="center"/>
          </w:tcPr>
          <w:p w:rsidR="001A72D0" w:rsidRPr="001A6E80" w:rsidRDefault="001A72D0" w:rsidP="006D4FA5">
            <w:pPr>
              <w:spacing w:after="0" w:line="240" w:lineRule="auto"/>
              <w:rPr>
                <w:rFonts w:asciiTheme="minorHAnsi" w:eastAsia="Times New Roman" w:hAnsiTheme="minorHAnsi" w:cstheme="minorHAnsi"/>
                <w:lang w:eastAsia="tr-TR"/>
              </w:rPr>
            </w:pPr>
            <w:r w:rsidRPr="001A6E80">
              <w:rPr>
                <w:rFonts w:asciiTheme="minorHAnsi" w:eastAsia="Times New Roman" w:hAnsiTheme="minorHAnsi" w:cstheme="minorHAnsi"/>
                <w:lang w:eastAsia="tr-TR"/>
              </w:rPr>
              <w:t>GELİŞİMSEL DEFEKTLER</w:t>
            </w:r>
          </w:p>
        </w:tc>
        <w:tc>
          <w:tcPr>
            <w:tcW w:w="567" w:type="dxa"/>
            <w:shd w:val="clear" w:color="auto" w:fill="EDF2F8"/>
            <w:noWrap/>
            <w:vAlign w:val="center"/>
          </w:tcPr>
          <w:p w:rsidR="001A72D0" w:rsidRPr="001A6E80" w:rsidRDefault="001A72D0"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tcPr>
          <w:p w:rsidR="001A72D0" w:rsidRPr="001A6E80" w:rsidRDefault="001A72D0"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tcPr>
          <w:p w:rsidR="001A72D0" w:rsidRPr="001A6E80" w:rsidRDefault="001A72D0"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YE, UE, BE</w:t>
            </w:r>
          </w:p>
        </w:tc>
      </w:tr>
      <w:tr w:rsidR="001A72D0" w:rsidRPr="001A6E80" w:rsidTr="006D4FA5">
        <w:trPr>
          <w:trHeight w:val="629"/>
        </w:trPr>
        <w:tc>
          <w:tcPr>
            <w:tcW w:w="3227" w:type="dxa"/>
            <w:vMerge/>
            <w:shd w:val="clear" w:color="auto" w:fill="EDF2F8"/>
            <w:noWrap/>
            <w:vAlign w:val="center"/>
            <w:hideMark/>
          </w:tcPr>
          <w:p w:rsidR="001A72D0" w:rsidRPr="001A6E80" w:rsidRDefault="001A72D0" w:rsidP="006D4FA5">
            <w:pPr>
              <w:spacing w:after="0" w:line="240" w:lineRule="auto"/>
              <w:rPr>
                <w:rFonts w:asciiTheme="minorHAnsi" w:eastAsia="Times New Roman" w:hAnsiTheme="minorHAnsi" w:cstheme="minorHAnsi"/>
                <w:bCs/>
                <w:color w:val="000000"/>
                <w:lang w:eastAsia="tr-TR"/>
              </w:rPr>
            </w:pPr>
          </w:p>
        </w:tc>
        <w:tc>
          <w:tcPr>
            <w:tcW w:w="3260" w:type="dxa"/>
            <w:shd w:val="clear" w:color="auto" w:fill="EDF2F8"/>
            <w:noWrap/>
            <w:vAlign w:val="center"/>
            <w:hideMark/>
          </w:tcPr>
          <w:p w:rsidR="001A72D0" w:rsidRPr="001A6E80" w:rsidRDefault="001A72D0" w:rsidP="006D4FA5">
            <w:pPr>
              <w:spacing w:after="0" w:line="240" w:lineRule="auto"/>
              <w:rPr>
                <w:rFonts w:asciiTheme="minorHAnsi" w:eastAsia="Times New Roman" w:hAnsiTheme="minorHAnsi" w:cstheme="minorHAnsi"/>
                <w:lang w:eastAsia="tr-TR"/>
              </w:rPr>
            </w:pPr>
            <w:r w:rsidRPr="001A6E80">
              <w:rPr>
                <w:rFonts w:asciiTheme="minorHAnsi" w:eastAsia="Times New Roman" w:hAnsiTheme="minorHAnsi" w:cstheme="minorHAnsi"/>
                <w:lang w:eastAsia="tr-TR"/>
              </w:rPr>
              <w:t>GELİŞİMSEL (NON-ODONTOJENİK) KİSTLER</w:t>
            </w:r>
          </w:p>
        </w:tc>
        <w:tc>
          <w:tcPr>
            <w:tcW w:w="567" w:type="dxa"/>
            <w:shd w:val="clear" w:color="auto" w:fill="EDF2F8"/>
            <w:noWrap/>
            <w:vAlign w:val="center"/>
            <w:hideMark/>
          </w:tcPr>
          <w:p w:rsidR="001A72D0" w:rsidRPr="001A6E80" w:rsidRDefault="001A72D0"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hideMark/>
          </w:tcPr>
          <w:p w:rsidR="001A72D0" w:rsidRPr="001A6E80" w:rsidRDefault="001A72D0"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hideMark/>
          </w:tcPr>
          <w:p w:rsidR="001A72D0" w:rsidRPr="001A6E80" w:rsidRDefault="001A72D0"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1A72D0" w:rsidRPr="001A6E80" w:rsidTr="006D4FA5">
        <w:trPr>
          <w:trHeight w:val="629"/>
        </w:trPr>
        <w:tc>
          <w:tcPr>
            <w:tcW w:w="3227" w:type="dxa"/>
            <w:vMerge/>
            <w:shd w:val="clear" w:color="auto" w:fill="EDF2F8"/>
            <w:noWrap/>
            <w:vAlign w:val="center"/>
            <w:hideMark/>
          </w:tcPr>
          <w:p w:rsidR="001A72D0" w:rsidRPr="001A6E80" w:rsidRDefault="001A72D0" w:rsidP="006D4FA5">
            <w:pPr>
              <w:spacing w:after="0" w:line="240" w:lineRule="auto"/>
              <w:rPr>
                <w:rFonts w:asciiTheme="minorHAnsi" w:eastAsia="Times New Roman" w:hAnsiTheme="minorHAnsi" w:cstheme="minorHAnsi"/>
                <w:bCs/>
                <w:color w:val="000000"/>
                <w:lang w:eastAsia="tr-TR"/>
              </w:rPr>
            </w:pPr>
          </w:p>
        </w:tc>
        <w:tc>
          <w:tcPr>
            <w:tcW w:w="3260" w:type="dxa"/>
            <w:shd w:val="clear" w:color="auto" w:fill="EDF2F8"/>
            <w:noWrap/>
            <w:vAlign w:val="center"/>
          </w:tcPr>
          <w:p w:rsidR="001A72D0" w:rsidRPr="001A6E80" w:rsidRDefault="001A72D0" w:rsidP="006D4FA5">
            <w:pPr>
              <w:spacing w:after="0" w:line="240" w:lineRule="auto"/>
              <w:rPr>
                <w:rFonts w:asciiTheme="minorHAnsi" w:eastAsia="Times New Roman" w:hAnsiTheme="minorHAnsi" w:cstheme="minorHAnsi"/>
                <w:lang w:eastAsia="tr-TR"/>
              </w:rPr>
            </w:pPr>
            <w:r w:rsidRPr="001A6E80">
              <w:rPr>
                <w:rFonts w:asciiTheme="minorHAnsi" w:eastAsia="Times New Roman" w:hAnsiTheme="minorHAnsi" w:cstheme="minorHAnsi"/>
                <w:lang w:eastAsia="tr-TR"/>
              </w:rPr>
              <w:t>ORAL VE MAKSİLLOFASİYAL BÖLGEDE GELİŞİMSEL DEFEKT OLUŞTURAN SENDROMLAR</w:t>
            </w:r>
          </w:p>
        </w:tc>
        <w:tc>
          <w:tcPr>
            <w:tcW w:w="567" w:type="dxa"/>
            <w:shd w:val="clear" w:color="auto" w:fill="EDF2F8"/>
            <w:noWrap/>
            <w:vAlign w:val="center"/>
            <w:hideMark/>
          </w:tcPr>
          <w:p w:rsidR="001A72D0" w:rsidRPr="001A6E80" w:rsidRDefault="001A72D0"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hideMark/>
          </w:tcPr>
          <w:p w:rsidR="001A72D0" w:rsidRPr="001A6E80" w:rsidRDefault="001A72D0"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hideMark/>
          </w:tcPr>
          <w:p w:rsidR="001A72D0" w:rsidRPr="001A6E80" w:rsidRDefault="001A72D0"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1A72D0" w:rsidRPr="001A6E80" w:rsidTr="006D4FA5">
        <w:trPr>
          <w:trHeight w:val="629"/>
        </w:trPr>
        <w:tc>
          <w:tcPr>
            <w:tcW w:w="3227" w:type="dxa"/>
            <w:vMerge w:val="restart"/>
            <w:shd w:val="clear" w:color="auto" w:fill="EDF2F8"/>
            <w:noWrap/>
            <w:vAlign w:val="center"/>
            <w:hideMark/>
          </w:tcPr>
          <w:p w:rsidR="001A72D0" w:rsidRPr="001A6E80" w:rsidRDefault="00682281" w:rsidP="006D4FA5">
            <w:pPr>
              <w:spacing w:after="0" w:line="240" w:lineRule="auto"/>
              <w:rPr>
                <w:rFonts w:asciiTheme="minorHAnsi" w:eastAsia="Times New Roman" w:hAnsiTheme="minorHAnsi" w:cstheme="minorHAnsi"/>
                <w:b/>
                <w:bCs/>
                <w:color w:val="000000"/>
                <w:lang w:eastAsia="tr-TR"/>
              </w:rPr>
            </w:pPr>
            <w:r w:rsidRPr="001A6E80">
              <w:rPr>
                <w:rFonts w:asciiTheme="minorHAnsi" w:eastAsia="Times New Roman" w:hAnsiTheme="minorHAnsi" w:cstheme="minorHAnsi"/>
                <w:b/>
                <w:bCs/>
                <w:color w:val="000000"/>
                <w:lang w:eastAsia="tr-TR"/>
              </w:rPr>
              <w:t>DİŞ GELİŞİMİ ANOMALİLERİ VE PATOLOJİSİ</w:t>
            </w:r>
          </w:p>
        </w:tc>
        <w:tc>
          <w:tcPr>
            <w:tcW w:w="3260" w:type="dxa"/>
            <w:shd w:val="clear" w:color="auto" w:fill="EDF2F8"/>
            <w:noWrap/>
            <w:vAlign w:val="center"/>
          </w:tcPr>
          <w:p w:rsidR="001A72D0" w:rsidRPr="001A6E80" w:rsidRDefault="001A72D0"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DİŞLERİN GELİŞİMSEL ANOMALİLERİ</w:t>
            </w:r>
          </w:p>
        </w:tc>
        <w:tc>
          <w:tcPr>
            <w:tcW w:w="567" w:type="dxa"/>
            <w:shd w:val="clear" w:color="auto" w:fill="EDF2F8"/>
            <w:noWrap/>
            <w:vAlign w:val="center"/>
            <w:hideMark/>
          </w:tcPr>
          <w:p w:rsidR="001A72D0" w:rsidRPr="001A6E80" w:rsidRDefault="001A72D0"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hideMark/>
          </w:tcPr>
          <w:p w:rsidR="001A72D0" w:rsidRPr="001A6E80" w:rsidRDefault="001A72D0"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hideMark/>
          </w:tcPr>
          <w:p w:rsidR="001A72D0" w:rsidRPr="001A6E80" w:rsidRDefault="001A72D0"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1A72D0" w:rsidRPr="001A6E80" w:rsidTr="006D4FA5">
        <w:trPr>
          <w:trHeight w:val="629"/>
        </w:trPr>
        <w:tc>
          <w:tcPr>
            <w:tcW w:w="3227" w:type="dxa"/>
            <w:vMerge/>
            <w:shd w:val="clear" w:color="auto" w:fill="EDF2F8"/>
            <w:noWrap/>
            <w:vAlign w:val="center"/>
            <w:hideMark/>
          </w:tcPr>
          <w:p w:rsidR="001A72D0" w:rsidRPr="001A6E80" w:rsidRDefault="001A72D0" w:rsidP="006D4FA5">
            <w:pPr>
              <w:spacing w:after="0" w:line="240" w:lineRule="auto"/>
              <w:rPr>
                <w:rFonts w:asciiTheme="minorHAnsi" w:eastAsia="Times New Roman" w:hAnsiTheme="minorHAnsi" w:cstheme="minorHAnsi"/>
                <w:b/>
                <w:bCs/>
                <w:color w:val="000000"/>
                <w:lang w:eastAsia="tr-TR"/>
              </w:rPr>
            </w:pPr>
          </w:p>
        </w:tc>
        <w:tc>
          <w:tcPr>
            <w:tcW w:w="3260" w:type="dxa"/>
            <w:shd w:val="clear" w:color="auto" w:fill="EDF2F8"/>
            <w:noWrap/>
            <w:vAlign w:val="center"/>
          </w:tcPr>
          <w:p w:rsidR="001A72D0" w:rsidRPr="001A6E80" w:rsidRDefault="001A72D0"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DİŞ GELİŞİMİ SONRASI OLUŞAN BOZUKLUKLAR</w:t>
            </w:r>
          </w:p>
        </w:tc>
        <w:tc>
          <w:tcPr>
            <w:tcW w:w="567" w:type="dxa"/>
            <w:shd w:val="clear" w:color="auto" w:fill="EDF2F8"/>
            <w:noWrap/>
            <w:vAlign w:val="center"/>
            <w:hideMark/>
          </w:tcPr>
          <w:p w:rsidR="001A72D0" w:rsidRPr="001A6E80" w:rsidRDefault="001A72D0"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hideMark/>
          </w:tcPr>
          <w:p w:rsidR="001A72D0" w:rsidRPr="001A6E80" w:rsidRDefault="001A72D0"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hideMark/>
          </w:tcPr>
          <w:p w:rsidR="001A72D0" w:rsidRPr="001A6E80" w:rsidRDefault="001A72D0"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1A72D0" w:rsidRPr="001A6E80" w:rsidTr="006D4FA5">
        <w:trPr>
          <w:trHeight w:val="629"/>
        </w:trPr>
        <w:tc>
          <w:tcPr>
            <w:tcW w:w="3227" w:type="dxa"/>
            <w:vMerge w:val="restart"/>
            <w:shd w:val="clear" w:color="auto" w:fill="EDF2F8"/>
            <w:noWrap/>
            <w:vAlign w:val="center"/>
          </w:tcPr>
          <w:p w:rsidR="001A72D0" w:rsidRPr="001A6E80" w:rsidRDefault="001A72D0" w:rsidP="006D4FA5">
            <w:pPr>
              <w:spacing w:after="0" w:line="240" w:lineRule="auto"/>
              <w:rPr>
                <w:rFonts w:asciiTheme="minorHAnsi" w:eastAsia="Times New Roman" w:hAnsiTheme="minorHAnsi" w:cstheme="minorHAnsi"/>
                <w:b/>
                <w:bCs/>
                <w:color w:val="000000"/>
                <w:lang w:eastAsia="tr-TR"/>
              </w:rPr>
            </w:pPr>
            <w:r w:rsidRPr="001A6E80">
              <w:rPr>
                <w:rFonts w:asciiTheme="minorHAnsi" w:eastAsia="Times New Roman" w:hAnsiTheme="minorHAnsi" w:cstheme="minorHAnsi"/>
                <w:b/>
                <w:bCs/>
                <w:color w:val="000000"/>
                <w:lang w:eastAsia="tr-TR"/>
              </w:rPr>
              <w:t>ÇENE</w:t>
            </w:r>
            <w:r w:rsidR="00FA0FBA" w:rsidRPr="001A6E80">
              <w:rPr>
                <w:rFonts w:asciiTheme="minorHAnsi" w:eastAsia="Times New Roman" w:hAnsiTheme="minorHAnsi" w:cstheme="minorHAnsi"/>
                <w:b/>
                <w:bCs/>
                <w:color w:val="000000"/>
                <w:lang w:eastAsia="tr-TR"/>
              </w:rPr>
              <w:t xml:space="preserve"> KEMİK</w:t>
            </w:r>
            <w:r w:rsidRPr="001A6E80">
              <w:rPr>
                <w:rFonts w:asciiTheme="minorHAnsi" w:eastAsia="Times New Roman" w:hAnsiTheme="minorHAnsi" w:cstheme="minorHAnsi"/>
                <w:b/>
                <w:bCs/>
                <w:color w:val="000000"/>
                <w:lang w:eastAsia="tr-TR"/>
              </w:rPr>
              <w:t>LER</w:t>
            </w:r>
            <w:r w:rsidR="00FA0FBA" w:rsidRPr="001A6E80">
              <w:rPr>
                <w:rFonts w:asciiTheme="minorHAnsi" w:eastAsia="Times New Roman" w:hAnsiTheme="minorHAnsi" w:cstheme="minorHAnsi"/>
                <w:b/>
                <w:bCs/>
                <w:color w:val="000000"/>
                <w:lang w:eastAsia="tr-TR"/>
              </w:rPr>
              <w:t>İN</w:t>
            </w:r>
            <w:r w:rsidRPr="001A6E80">
              <w:rPr>
                <w:rFonts w:asciiTheme="minorHAnsi" w:eastAsia="Times New Roman" w:hAnsiTheme="minorHAnsi" w:cstheme="minorHAnsi"/>
                <w:b/>
                <w:bCs/>
                <w:color w:val="000000"/>
                <w:lang w:eastAsia="tr-TR"/>
              </w:rPr>
              <w:t>DE GÖRÜLEN İNFLAMATU</w:t>
            </w:r>
            <w:r w:rsidR="001C2AB6" w:rsidRPr="001A6E80">
              <w:rPr>
                <w:rFonts w:asciiTheme="minorHAnsi" w:eastAsia="Times New Roman" w:hAnsiTheme="minorHAnsi" w:cstheme="minorHAnsi"/>
                <w:b/>
                <w:bCs/>
                <w:color w:val="000000"/>
                <w:lang w:eastAsia="tr-TR"/>
              </w:rPr>
              <w:t>V</w:t>
            </w:r>
            <w:r w:rsidRPr="001A6E80">
              <w:rPr>
                <w:rFonts w:asciiTheme="minorHAnsi" w:eastAsia="Times New Roman" w:hAnsiTheme="minorHAnsi" w:cstheme="minorHAnsi"/>
                <w:b/>
                <w:bCs/>
                <w:color w:val="000000"/>
                <w:lang w:eastAsia="tr-TR"/>
              </w:rPr>
              <w:t>AR HASTALIKLAR</w:t>
            </w:r>
            <w:r w:rsidR="00682281" w:rsidRPr="001A6E80">
              <w:rPr>
                <w:rFonts w:asciiTheme="minorHAnsi" w:eastAsia="Times New Roman" w:hAnsiTheme="minorHAnsi" w:cstheme="minorHAnsi"/>
                <w:b/>
                <w:bCs/>
                <w:color w:val="000000"/>
                <w:lang w:eastAsia="tr-TR"/>
              </w:rPr>
              <w:t xml:space="preserve"> VE PATOLOJİSİ</w:t>
            </w:r>
          </w:p>
        </w:tc>
        <w:tc>
          <w:tcPr>
            <w:tcW w:w="3260" w:type="dxa"/>
            <w:shd w:val="clear" w:color="auto" w:fill="EDF2F8"/>
            <w:noWrap/>
            <w:vAlign w:val="center"/>
          </w:tcPr>
          <w:p w:rsidR="001A72D0" w:rsidRPr="001A6E80" w:rsidRDefault="001A72D0"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PULPAL HASTALIKLAR</w:t>
            </w:r>
          </w:p>
        </w:tc>
        <w:tc>
          <w:tcPr>
            <w:tcW w:w="567" w:type="dxa"/>
            <w:shd w:val="clear" w:color="auto" w:fill="EDF2F8"/>
            <w:noWrap/>
            <w:vAlign w:val="center"/>
            <w:hideMark/>
          </w:tcPr>
          <w:p w:rsidR="001A72D0" w:rsidRPr="001A6E80" w:rsidRDefault="001A72D0"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hideMark/>
          </w:tcPr>
          <w:p w:rsidR="001A72D0" w:rsidRPr="001A6E80" w:rsidRDefault="001A72D0"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hideMark/>
          </w:tcPr>
          <w:p w:rsidR="001A72D0" w:rsidRPr="001A6E80" w:rsidRDefault="001A72D0"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1A72D0" w:rsidRPr="001A6E80" w:rsidTr="006D4FA5">
        <w:trPr>
          <w:trHeight w:val="629"/>
        </w:trPr>
        <w:tc>
          <w:tcPr>
            <w:tcW w:w="3227" w:type="dxa"/>
            <w:vMerge/>
            <w:shd w:val="clear" w:color="auto" w:fill="EDF2F8"/>
            <w:noWrap/>
            <w:vAlign w:val="center"/>
          </w:tcPr>
          <w:p w:rsidR="001A72D0" w:rsidRPr="001A6E80" w:rsidRDefault="001A72D0" w:rsidP="006D4FA5">
            <w:pPr>
              <w:spacing w:after="0" w:line="240" w:lineRule="auto"/>
              <w:rPr>
                <w:rFonts w:asciiTheme="minorHAnsi" w:eastAsia="Times New Roman" w:hAnsiTheme="minorHAnsi" w:cstheme="minorHAnsi"/>
                <w:bCs/>
                <w:color w:val="000000"/>
                <w:lang w:eastAsia="tr-TR"/>
              </w:rPr>
            </w:pPr>
          </w:p>
        </w:tc>
        <w:tc>
          <w:tcPr>
            <w:tcW w:w="3260" w:type="dxa"/>
            <w:shd w:val="clear" w:color="auto" w:fill="EDF2F8"/>
            <w:noWrap/>
            <w:vAlign w:val="center"/>
          </w:tcPr>
          <w:p w:rsidR="001A72D0" w:rsidRPr="001A6E80" w:rsidRDefault="001A72D0"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PERİAPİKAL HASTALIKLAR</w:t>
            </w:r>
          </w:p>
        </w:tc>
        <w:tc>
          <w:tcPr>
            <w:tcW w:w="567" w:type="dxa"/>
            <w:shd w:val="clear" w:color="auto" w:fill="EDF2F8"/>
            <w:noWrap/>
            <w:vAlign w:val="center"/>
            <w:hideMark/>
          </w:tcPr>
          <w:p w:rsidR="001A72D0" w:rsidRPr="001A6E80" w:rsidRDefault="001A72D0"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hideMark/>
          </w:tcPr>
          <w:p w:rsidR="001A72D0" w:rsidRPr="001A6E80" w:rsidRDefault="001A72D0"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hideMark/>
          </w:tcPr>
          <w:p w:rsidR="001A72D0" w:rsidRPr="001A6E80" w:rsidRDefault="001A72D0"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1A72D0" w:rsidRPr="001A6E80" w:rsidTr="006D4FA5">
        <w:trPr>
          <w:trHeight w:val="629"/>
        </w:trPr>
        <w:tc>
          <w:tcPr>
            <w:tcW w:w="3227" w:type="dxa"/>
            <w:vMerge/>
            <w:shd w:val="clear" w:color="auto" w:fill="EDF2F8"/>
            <w:noWrap/>
            <w:vAlign w:val="center"/>
          </w:tcPr>
          <w:p w:rsidR="001A72D0" w:rsidRPr="001A6E80" w:rsidRDefault="001A72D0" w:rsidP="006D4FA5">
            <w:pPr>
              <w:spacing w:after="0" w:line="240" w:lineRule="auto"/>
              <w:rPr>
                <w:rFonts w:asciiTheme="minorHAnsi" w:eastAsia="Times New Roman" w:hAnsiTheme="minorHAnsi" w:cstheme="minorHAnsi"/>
                <w:bCs/>
                <w:color w:val="000000"/>
                <w:lang w:eastAsia="tr-TR"/>
              </w:rPr>
            </w:pPr>
          </w:p>
        </w:tc>
        <w:tc>
          <w:tcPr>
            <w:tcW w:w="3260" w:type="dxa"/>
            <w:shd w:val="clear" w:color="auto" w:fill="EDF2F8"/>
            <w:noWrap/>
            <w:vAlign w:val="center"/>
          </w:tcPr>
          <w:p w:rsidR="001A72D0" w:rsidRPr="001A6E80" w:rsidRDefault="001A72D0"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OSTEOM</w:t>
            </w:r>
            <w:r w:rsidR="006A2247" w:rsidRPr="001A6E80">
              <w:rPr>
                <w:rFonts w:asciiTheme="minorHAnsi" w:eastAsia="Times New Roman" w:hAnsiTheme="minorHAnsi" w:cstheme="minorHAnsi"/>
                <w:color w:val="000000"/>
                <w:lang w:eastAsia="tr-TR"/>
              </w:rPr>
              <w:t>İ</w:t>
            </w:r>
            <w:r w:rsidRPr="001A6E80">
              <w:rPr>
                <w:rFonts w:asciiTheme="minorHAnsi" w:eastAsia="Times New Roman" w:hAnsiTheme="minorHAnsi" w:cstheme="minorHAnsi"/>
                <w:color w:val="000000"/>
                <w:lang w:eastAsia="tr-TR"/>
              </w:rPr>
              <w:t>YELİTLER</w:t>
            </w:r>
          </w:p>
        </w:tc>
        <w:tc>
          <w:tcPr>
            <w:tcW w:w="567" w:type="dxa"/>
            <w:shd w:val="clear" w:color="auto" w:fill="EDF2F8"/>
            <w:noWrap/>
            <w:vAlign w:val="center"/>
            <w:hideMark/>
          </w:tcPr>
          <w:p w:rsidR="001A72D0" w:rsidRPr="001A6E80" w:rsidRDefault="001A72D0"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hideMark/>
          </w:tcPr>
          <w:p w:rsidR="001A72D0" w:rsidRPr="001A6E80" w:rsidRDefault="001A72D0"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hideMark/>
          </w:tcPr>
          <w:p w:rsidR="001A72D0" w:rsidRPr="001A6E80" w:rsidRDefault="001A72D0"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1A72D0" w:rsidRPr="001A6E80" w:rsidTr="006D4FA5">
        <w:trPr>
          <w:trHeight w:val="629"/>
        </w:trPr>
        <w:tc>
          <w:tcPr>
            <w:tcW w:w="3227" w:type="dxa"/>
            <w:vMerge w:val="restart"/>
            <w:shd w:val="clear" w:color="auto" w:fill="EDF2F8"/>
            <w:noWrap/>
            <w:vAlign w:val="center"/>
          </w:tcPr>
          <w:p w:rsidR="001A72D0" w:rsidRPr="001A6E80" w:rsidRDefault="001A72D0" w:rsidP="006D4FA5">
            <w:pPr>
              <w:spacing w:after="0" w:line="240" w:lineRule="auto"/>
              <w:rPr>
                <w:rFonts w:asciiTheme="minorHAnsi" w:eastAsia="Times New Roman" w:hAnsiTheme="minorHAnsi" w:cstheme="minorHAnsi"/>
                <w:b/>
                <w:bCs/>
                <w:color w:val="000000"/>
                <w:lang w:eastAsia="tr-TR"/>
              </w:rPr>
            </w:pPr>
            <w:r w:rsidRPr="001A6E80">
              <w:rPr>
                <w:rFonts w:asciiTheme="minorHAnsi" w:eastAsia="Times New Roman" w:hAnsiTheme="minorHAnsi" w:cstheme="minorHAnsi"/>
                <w:b/>
                <w:bCs/>
                <w:color w:val="000000"/>
                <w:lang w:eastAsia="tr-TR"/>
              </w:rPr>
              <w:t>PERİODONTAL HASTALIKLAR</w:t>
            </w:r>
            <w:r w:rsidR="00682281" w:rsidRPr="001A6E80">
              <w:rPr>
                <w:rFonts w:asciiTheme="minorHAnsi" w:eastAsia="Times New Roman" w:hAnsiTheme="minorHAnsi" w:cstheme="minorHAnsi"/>
                <w:b/>
                <w:bCs/>
                <w:color w:val="000000"/>
                <w:lang w:eastAsia="tr-TR"/>
              </w:rPr>
              <w:t>IN PATOLOJİSİ</w:t>
            </w:r>
          </w:p>
        </w:tc>
        <w:tc>
          <w:tcPr>
            <w:tcW w:w="3260" w:type="dxa"/>
            <w:shd w:val="clear" w:color="auto" w:fill="EDF2F8"/>
            <w:noWrap/>
            <w:vAlign w:val="center"/>
          </w:tcPr>
          <w:p w:rsidR="001A72D0" w:rsidRPr="001A6E80" w:rsidRDefault="001A72D0"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GİNGİVİTİS</w:t>
            </w:r>
          </w:p>
        </w:tc>
        <w:tc>
          <w:tcPr>
            <w:tcW w:w="567" w:type="dxa"/>
            <w:shd w:val="clear" w:color="auto" w:fill="EDF2F8"/>
            <w:noWrap/>
            <w:vAlign w:val="center"/>
            <w:hideMark/>
          </w:tcPr>
          <w:p w:rsidR="001A72D0" w:rsidRPr="001A6E80" w:rsidRDefault="001A72D0"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hideMark/>
          </w:tcPr>
          <w:p w:rsidR="001A72D0" w:rsidRPr="001A6E80" w:rsidRDefault="001A72D0"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hideMark/>
          </w:tcPr>
          <w:p w:rsidR="001A72D0" w:rsidRPr="001A6E80" w:rsidRDefault="001A72D0"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1A72D0" w:rsidRPr="001A6E80" w:rsidTr="006D4FA5">
        <w:trPr>
          <w:trHeight w:val="629"/>
        </w:trPr>
        <w:tc>
          <w:tcPr>
            <w:tcW w:w="3227" w:type="dxa"/>
            <w:vMerge/>
            <w:shd w:val="clear" w:color="auto" w:fill="EDF2F8"/>
            <w:noWrap/>
            <w:vAlign w:val="center"/>
          </w:tcPr>
          <w:p w:rsidR="001A72D0" w:rsidRPr="001A6E80" w:rsidRDefault="001A72D0" w:rsidP="006D4FA5">
            <w:pPr>
              <w:spacing w:after="0" w:line="240" w:lineRule="auto"/>
              <w:rPr>
                <w:rFonts w:asciiTheme="minorHAnsi" w:eastAsia="Times New Roman" w:hAnsiTheme="minorHAnsi" w:cstheme="minorHAnsi"/>
                <w:b/>
                <w:bCs/>
                <w:color w:val="000000"/>
                <w:lang w:eastAsia="tr-TR"/>
              </w:rPr>
            </w:pPr>
          </w:p>
        </w:tc>
        <w:tc>
          <w:tcPr>
            <w:tcW w:w="3260" w:type="dxa"/>
            <w:shd w:val="clear" w:color="auto" w:fill="EDF2F8"/>
            <w:noWrap/>
            <w:vAlign w:val="center"/>
          </w:tcPr>
          <w:p w:rsidR="001A72D0" w:rsidRPr="001A6E80" w:rsidRDefault="001A72D0"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PERİODONTİTİS</w:t>
            </w:r>
          </w:p>
        </w:tc>
        <w:tc>
          <w:tcPr>
            <w:tcW w:w="567" w:type="dxa"/>
            <w:shd w:val="clear" w:color="auto" w:fill="EDF2F8"/>
            <w:noWrap/>
            <w:vAlign w:val="center"/>
          </w:tcPr>
          <w:p w:rsidR="001A72D0" w:rsidRPr="001A6E80" w:rsidRDefault="001A72D0"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tcPr>
          <w:p w:rsidR="001A72D0" w:rsidRPr="001A6E80" w:rsidRDefault="001A72D0"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tcPr>
          <w:p w:rsidR="001A72D0" w:rsidRPr="001A6E80" w:rsidRDefault="001A72D0"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1A72D0" w:rsidRPr="001A6E80" w:rsidTr="006D4FA5">
        <w:trPr>
          <w:trHeight w:val="629"/>
        </w:trPr>
        <w:tc>
          <w:tcPr>
            <w:tcW w:w="3227" w:type="dxa"/>
            <w:vMerge w:val="restart"/>
            <w:shd w:val="clear" w:color="auto" w:fill="EDF2F8"/>
            <w:noWrap/>
            <w:vAlign w:val="center"/>
            <w:hideMark/>
          </w:tcPr>
          <w:p w:rsidR="001A72D0" w:rsidRPr="001A6E80" w:rsidRDefault="001A72D0" w:rsidP="006D4FA5">
            <w:pPr>
              <w:spacing w:after="0" w:line="240" w:lineRule="auto"/>
              <w:rPr>
                <w:rFonts w:asciiTheme="minorHAnsi" w:eastAsia="Times New Roman" w:hAnsiTheme="minorHAnsi" w:cstheme="minorHAnsi"/>
                <w:b/>
                <w:bCs/>
                <w:color w:val="000000"/>
                <w:lang w:eastAsia="tr-TR"/>
              </w:rPr>
            </w:pPr>
            <w:r w:rsidRPr="001A6E80">
              <w:rPr>
                <w:rFonts w:asciiTheme="minorHAnsi" w:eastAsia="Times New Roman" w:hAnsiTheme="minorHAnsi" w:cstheme="minorHAnsi"/>
                <w:b/>
                <w:bCs/>
                <w:color w:val="000000"/>
                <w:lang w:eastAsia="tr-TR"/>
              </w:rPr>
              <w:t>ORAL VE MAKSİLLOFASİYAL BÖLGEDE GÖRÜLEN ENFEKSİYÖZ HASTALIKLAR</w:t>
            </w:r>
            <w:r w:rsidR="00682281" w:rsidRPr="001A6E80">
              <w:rPr>
                <w:rFonts w:asciiTheme="minorHAnsi" w:eastAsia="Times New Roman" w:hAnsiTheme="minorHAnsi" w:cstheme="minorHAnsi"/>
                <w:b/>
                <w:bCs/>
                <w:color w:val="000000"/>
                <w:lang w:eastAsia="tr-TR"/>
              </w:rPr>
              <w:t>IN PATOLOJİSİ</w:t>
            </w:r>
          </w:p>
        </w:tc>
        <w:tc>
          <w:tcPr>
            <w:tcW w:w="3260" w:type="dxa"/>
            <w:shd w:val="clear" w:color="auto" w:fill="EDF2F8"/>
            <w:noWrap/>
            <w:vAlign w:val="center"/>
          </w:tcPr>
          <w:p w:rsidR="001A72D0" w:rsidRPr="001A6E80" w:rsidRDefault="001A72D0"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BAKTERİYEL ENFEKSİYONLAR</w:t>
            </w:r>
          </w:p>
        </w:tc>
        <w:tc>
          <w:tcPr>
            <w:tcW w:w="567" w:type="dxa"/>
            <w:shd w:val="clear" w:color="auto" w:fill="EDF2F8"/>
            <w:noWrap/>
            <w:vAlign w:val="center"/>
            <w:hideMark/>
          </w:tcPr>
          <w:p w:rsidR="001A72D0" w:rsidRPr="001A6E80" w:rsidRDefault="001A72D0"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hideMark/>
          </w:tcPr>
          <w:p w:rsidR="001A72D0" w:rsidRPr="001A6E80" w:rsidRDefault="001A72D0"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hideMark/>
          </w:tcPr>
          <w:p w:rsidR="001A72D0" w:rsidRPr="001A6E80" w:rsidRDefault="001A72D0"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1A72D0" w:rsidRPr="001A6E80" w:rsidTr="006D4FA5">
        <w:trPr>
          <w:trHeight w:val="629"/>
        </w:trPr>
        <w:tc>
          <w:tcPr>
            <w:tcW w:w="3227" w:type="dxa"/>
            <w:vMerge/>
            <w:shd w:val="clear" w:color="auto" w:fill="EDF2F8"/>
            <w:noWrap/>
            <w:vAlign w:val="center"/>
            <w:hideMark/>
          </w:tcPr>
          <w:p w:rsidR="001A72D0" w:rsidRPr="001A6E80" w:rsidRDefault="001A72D0" w:rsidP="006D4FA5">
            <w:pPr>
              <w:spacing w:after="0" w:line="240" w:lineRule="auto"/>
              <w:rPr>
                <w:rFonts w:asciiTheme="minorHAnsi" w:eastAsia="Times New Roman" w:hAnsiTheme="minorHAnsi" w:cstheme="minorHAnsi"/>
                <w:b/>
                <w:bCs/>
                <w:color w:val="000000"/>
                <w:lang w:eastAsia="tr-TR"/>
              </w:rPr>
            </w:pPr>
          </w:p>
        </w:tc>
        <w:tc>
          <w:tcPr>
            <w:tcW w:w="3260" w:type="dxa"/>
            <w:shd w:val="clear" w:color="auto" w:fill="EDF2F8"/>
            <w:noWrap/>
            <w:vAlign w:val="center"/>
          </w:tcPr>
          <w:p w:rsidR="001A72D0" w:rsidRPr="001A6E80" w:rsidRDefault="001A72D0"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VİRAL ENFEKSİYONLAR</w:t>
            </w:r>
          </w:p>
        </w:tc>
        <w:tc>
          <w:tcPr>
            <w:tcW w:w="567" w:type="dxa"/>
            <w:shd w:val="clear" w:color="auto" w:fill="EDF2F8"/>
            <w:noWrap/>
            <w:vAlign w:val="center"/>
            <w:hideMark/>
          </w:tcPr>
          <w:p w:rsidR="001A72D0" w:rsidRPr="001A6E80" w:rsidRDefault="001A72D0"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hideMark/>
          </w:tcPr>
          <w:p w:rsidR="001A72D0" w:rsidRPr="001A6E80" w:rsidRDefault="001A72D0"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hideMark/>
          </w:tcPr>
          <w:p w:rsidR="001A72D0" w:rsidRPr="001A6E80" w:rsidRDefault="001A72D0"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1A72D0" w:rsidRPr="001A6E80" w:rsidTr="006D4FA5">
        <w:trPr>
          <w:trHeight w:val="629"/>
        </w:trPr>
        <w:tc>
          <w:tcPr>
            <w:tcW w:w="3227" w:type="dxa"/>
            <w:vMerge/>
            <w:shd w:val="clear" w:color="auto" w:fill="EDF2F8"/>
            <w:noWrap/>
            <w:vAlign w:val="center"/>
            <w:hideMark/>
          </w:tcPr>
          <w:p w:rsidR="001A72D0" w:rsidRPr="001A6E80" w:rsidRDefault="001A72D0" w:rsidP="006D4FA5">
            <w:pPr>
              <w:spacing w:after="0" w:line="240" w:lineRule="auto"/>
              <w:rPr>
                <w:rFonts w:asciiTheme="minorHAnsi" w:eastAsia="Times New Roman" w:hAnsiTheme="minorHAnsi" w:cstheme="minorHAnsi"/>
                <w:b/>
                <w:bCs/>
                <w:color w:val="000000"/>
                <w:lang w:eastAsia="tr-TR"/>
              </w:rPr>
            </w:pPr>
          </w:p>
        </w:tc>
        <w:tc>
          <w:tcPr>
            <w:tcW w:w="3260" w:type="dxa"/>
            <w:shd w:val="clear" w:color="auto" w:fill="EDF2F8"/>
            <w:noWrap/>
            <w:vAlign w:val="center"/>
          </w:tcPr>
          <w:p w:rsidR="001A72D0" w:rsidRPr="001A6E80" w:rsidRDefault="001A72D0"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FUNGAL HASTALIKLAR</w:t>
            </w:r>
          </w:p>
        </w:tc>
        <w:tc>
          <w:tcPr>
            <w:tcW w:w="567" w:type="dxa"/>
            <w:shd w:val="clear" w:color="auto" w:fill="EDF2F8"/>
            <w:noWrap/>
            <w:vAlign w:val="center"/>
            <w:hideMark/>
          </w:tcPr>
          <w:p w:rsidR="001A72D0" w:rsidRPr="001A6E80" w:rsidRDefault="001A72D0"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hideMark/>
          </w:tcPr>
          <w:p w:rsidR="001A72D0" w:rsidRPr="001A6E80" w:rsidRDefault="001A72D0"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hideMark/>
          </w:tcPr>
          <w:p w:rsidR="001A72D0" w:rsidRPr="001A6E80" w:rsidRDefault="001A72D0"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1A72D0" w:rsidRPr="001A6E80" w:rsidTr="006D4FA5">
        <w:trPr>
          <w:trHeight w:val="629"/>
        </w:trPr>
        <w:tc>
          <w:tcPr>
            <w:tcW w:w="3227" w:type="dxa"/>
            <w:vMerge/>
            <w:shd w:val="clear" w:color="auto" w:fill="EDF2F8"/>
            <w:noWrap/>
            <w:vAlign w:val="center"/>
            <w:hideMark/>
          </w:tcPr>
          <w:p w:rsidR="001A72D0" w:rsidRPr="001A6E80" w:rsidRDefault="001A72D0" w:rsidP="006D4FA5">
            <w:pPr>
              <w:spacing w:after="0" w:line="240" w:lineRule="auto"/>
              <w:rPr>
                <w:rFonts w:asciiTheme="minorHAnsi" w:eastAsia="Times New Roman" w:hAnsiTheme="minorHAnsi" w:cstheme="minorHAnsi"/>
                <w:b/>
                <w:bCs/>
                <w:color w:val="000000"/>
                <w:lang w:eastAsia="tr-TR"/>
              </w:rPr>
            </w:pPr>
          </w:p>
        </w:tc>
        <w:tc>
          <w:tcPr>
            <w:tcW w:w="3260" w:type="dxa"/>
            <w:shd w:val="clear" w:color="auto" w:fill="EDF2F8"/>
            <w:noWrap/>
            <w:vAlign w:val="center"/>
          </w:tcPr>
          <w:p w:rsidR="001A72D0" w:rsidRPr="001A6E80" w:rsidRDefault="001A72D0"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PROTOZOAL HASTALIKLAR</w:t>
            </w:r>
          </w:p>
        </w:tc>
        <w:tc>
          <w:tcPr>
            <w:tcW w:w="567" w:type="dxa"/>
            <w:shd w:val="clear" w:color="auto" w:fill="EDF2F8"/>
            <w:noWrap/>
            <w:vAlign w:val="center"/>
            <w:hideMark/>
          </w:tcPr>
          <w:p w:rsidR="001A72D0" w:rsidRPr="001A6E80" w:rsidRDefault="001A72D0"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hideMark/>
          </w:tcPr>
          <w:p w:rsidR="001A72D0" w:rsidRPr="001A6E80" w:rsidRDefault="001A72D0"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hideMark/>
          </w:tcPr>
          <w:p w:rsidR="001A72D0" w:rsidRPr="001A6E80" w:rsidRDefault="001A72D0"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1A72D0" w:rsidRPr="001A6E80" w:rsidTr="006D4FA5">
        <w:trPr>
          <w:trHeight w:val="311"/>
        </w:trPr>
        <w:tc>
          <w:tcPr>
            <w:tcW w:w="3227" w:type="dxa"/>
            <w:vMerge w:val="restart"/>
            <w:shd w:val="clear" w:color="auto" w:fill="EDF2F8"/>
            <w:noWrap/>
            <w:vAlign w:val="center"/>
          </w:tcPr>
          <w:p w:rsidR="001A72D0" w:rsidRPr="001A6E80" w:rsidRDefault="00E2048C" w:rsidP="006D4FA5">
            <w:pPr>
              <w:spacing w:after="0" w:line="240" w:lineRule="auto"/>
              <w:rPr>
                <w:rFonts w:asciiTheme="minorHAnsi" w:eastAsia="Times New Roman" w:hAnsiTheme="minorHAnsi" w:cstheme="minorHAnsi"/>
                <w:b/>
                <w:bCs/>
                <w:color w:val="000000"/>
                <w:lang w:eastAsia="tr-TR"/>
              </w:rPr>
            </w:pPr>
            <w:r w:rsidRPr="001A6E80">
              <w:rPr>
                <w:rFonts w:asciiTheme="minorHAnsi" w:eastAsia="Times New Roman" w:hAnsiTheme="minorHAnsi" w:cstheme="minorHAnsi"/>
                <w:b/>
                <w:bCs/>
                <w:color w:val="000000"/>
                <w:lang w:eastAsia="tr-TR"/>
              </w:rPr>
              <w:lastRenderedPageBreak/>
              <w:t xml:space="preserve">ORAL </w:t>
            </w:r>
            <w:r w:rsidR="00682281" w:rsidRPr="001A6E80">
              <w:rPr>
                <w:rFonts w:asciiTheme="minorHAnsi" w:eastAsia="Times New Roman" w:hAnsiTheme="minorHAnsi" w:cstheme="minorHAnsi"/>
                <w:b/>
                <w:bCs/>
                <w:color w:val="000000"/>
                <w:lang w:eastAsia="tr-TR"/>
              </w:rPr>
              <w:t xml:space="preserve">EPİTELYAL DOKU </w:t>
            </w:r>
            <w:r w:rsidRPr="001A6E80">
              <w:rPr>
                <w:rFonts w:asciiTheme="minorHAnsi" w:eastAsia="Times New Roman" w:hAnsiTheme="minorHAnsi" w:cstheme="minorHAnsi"/>
                <w:b/>
                <w:bCs/>
                <w:color w:val="000000"/>
                <w:lang w:eastAsia="tr-TR"/>
              </w:rPr>
              <w:t>PATOLOJİSİ</w:t>
            </w:r>
          </w:p>
        </w:tc>
        <w:tc>
          <w:tcPr>
            <w:tcW w:w="3260" w:type="dxa"/>
            <w:shd w:val="clear" w:color="auto" w:fill="EDF2F8"/>
            <w:noWrap/>
            <w:vAlign w:val="center"/>
          </w:tcPr>
          <w:p w:rsidR="001A72D0" w:rsidRPr="001A6E80" w:rsidRDefault="001A72D0"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ORAL MUKOZADA GÖRÜLEN ALLERJİK REAKSİYONLAR</w:t>
            </w:r>
          </w:p>
        </w:tc>
        <w:tc>
          <w:tcPr>
            <w:tcW w:w="567" w:type="dxa"/>
            <w:shd w:val="clear" w:color="auto" w:fill="EDF2F8"/>
            <w:noWrap/>
            <w:vAlign w:val="center"/>
          </w:tcPr>
          <w:p w:rsidR="001A72D0" w:rsidRPr="001A6E80" w:rsidRDefault="001A72D0"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tcPr>
          <w:p w:rsidR="001A72D0" w:rsidRPr="001A6E80" w:rsidRDefault="001A72D0"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tcPr>
          <w:p w:rsidR="001A72D0" w:rsidRPr="001A6E80" w:rsidRDefault="001A72D0"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YE, UE, BE</w:t>
            </w:r>
          </w:p>
        </w:tc>
      </w:tr>
      <w:tr w:rsidR="001A72D0" w:rsidRPr="001A6E80" w:rsidTr="006D4FA5">
        <w:trPr>
          <w:trHeight w:val="311"/>
        </w:trPr>
        <w:tc>
          <w:tcPr>
            <w:tcW w:w="3227" w:type="dxa"/>
            <w:vMerge/>
            <w:shd w:val="clear" w:color="auto" w:fill="EDF2F8"/>
            <w:noWrap/>
            <w:vAlign w:val="center"/>
          </w:tcPr>
          <w:p w:rsidR="001A72D0" w:rsidRPr="001A6E80" w:rsidRDefault="001A72D0" w:rsidP="006D4FA5">
            <w:pPr>
              <w:spacing w:after="0" w:line="240" w:lineRule="auto"/>
              <w:rPr>
                <w:rFonts w:asciiTheme="minorHAnsi" w:eastAsia="Times New Roman" w:hAnsiTheme="minorHAnsi" w:cstheme="minorHAnsi"/>
                <w:b/>
                <w:bCs/>
                <w:color w:val="000000"/>
                <w:lang w:eastAsia="tr-TR"/>
              </w:rPr>
            </w:pPr>
          </w:p>
        </w:tc>
        <w:tc>
          <w:tcPr>
            <w:tcW w:w="3260" w:type="dxa"/>
            <w:shd w:val="clear" w:color="auto" w:fill="EDF2F8"/>
            <w:noWrap/>
            <w:vAlign w:val="center"/>
          </w:tcPr>
          <w:p w:rsidR="001A72D0" w:rsidRPr="001A6E80" w:rsidRDefault="001A72D0"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İMMUN ARACILI HASTALIKLAR VE ORAL BULGULARI</w:t>
            </w:r>
          </w:p>
        </w:tc>
        <w:tc>
          <w:tcPr>
            <w:tcW w:w="567" w:type="dxa"/>
            <w:shd w:val="clear" w:color="auto" w:fill="EDF2F8"/>
            <w:noWrap/>
            <w:vAlign w:val="center"/>
          </w:tcPr>
          <w:p w:rsidR="001A72D0" w:rsidRPr="001A6E80" w:rsidRDefault="001A72D0"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tcPr>
          <w:p w:rsidR="001A72D0" w:rsidRPr="001A6E80" w:rsidRDefault="001A72D0"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tcPr>
          <w:p w:rsidR="001A72D0" w:rsidRPr="001A6E80" w:rsidRDefault="001A72D0"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YE, UE, BE</w:t>
            </w:r>
          </w:p>
        </w:tc>
      </w:tr>
      <w:tr w:rsidR="00E2048C" w:rsidRPr="001A6E80" w:rsidTr="006D4FA5">
        <w:trPr>
          <w:trHeight w:val="629"/>
        </w:trPr>
        <w:tc>
          <w:tcPr>
            <w:tcW w:w="3227" w:type="dxa"/>
            <w:vMerge/>
            <w:shd w:val="clear" w:color="auto" w:fill="EDF2F8"/>
            <w:noWrap/>
            <w:vAlign w:val="center"/>
          </w:tcPr>
          <w:p w:rsidR="00E2048C" w:rsidRPr="001A6E80" w:rsidRDefault="00E2048C" w:rsidP="006D4FA5">
            <w:pPr>
              <w:spacing w:after="0" w:line="240" w:lineRule="auto"/>
              <w:rPr>
                <w:rFonts w:asciiTheme="minorHAnsi" w:eastAsia="Times New Roman" w:hAnsiTheme="minorHAnsi" w:cstheme="minorHAnsi"/>
                <w:b/>
                <w:bCs/>
                <w:color w:val="000000"/>
                <w:lang w:eastAsia="tr-TR"/>
              </w:rPr>
            </w:pPr>
          </w:p>
        </w:tc>
        <w:tc>
          <w:tcPr>
            <w:tcW w:w="3260" w:type="dxa"/>
            <w:shd w:val="clear" w:color="auto" w:fill="EDF2F8"/>
            <w:noWrap/>
            <w:vAlign w:val="center"/>
          </w:tcPr>
          <w:p w:rsidR="00E2048C" w:rsidRPr="001A6E80" w:rsidRDefault="00E2048C"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PİGMENTE LEZYONLAR</w:t>
            </w:r>
          </w:p>
        </w:tc>
        <w:tc>
          <w:tcPr>
            <w:tcW w:w="567" w:type="dxa"/>
            <w:shd w:val="clear" w:color="auto" w:fill="EDF2F8"/>
            <w:noWrap/>
            <w:vAlign w:val="center"/>
          </w:tcPr>
          <w:p w:rsidR="00E2048C" w:rsidRPr="001A6E80" w:rsidRDefault="0012050B"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ET</w:t>
            </w:r>
            <w:r w:rsidR="00E2048C" w:rsidRPr="001A6E80">
              <w:rPr>
                <w:rFonts w:asciiTheme="minorHAnsi" w:eastAsia="Times New Roman" w:hAnsiTheme="minorHAnsi" w:cstheme="minorHAnsi"/>
                <w:color w:val="000000"/>
                <w:lang w:eastAsia="tr-TR"/>
              </w:rPr>
              <w:t>T</w:t>
            </w:r>
          </w:p>
        </w:tc>
        <w:tc>
          <w:tcPr>
            <w:tcW w:w="567" w:type="dxa"/>
            <w:shd w:val="clear" w:color="auto" w:fill="EDF2F8"/>
            <w:noWrap/>
            <w:vAlign w:val="center"/>
          </w:tcPr>
          <w:p w:rsidR="00E2048C" w:rsidRPr="001A6E80" w:rsidRDefault="00E2048C"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tcPr>
          <w:p w:rsidR="00E2048C" w:rsidRPr="001A6E80" w:rsidRDefault="00E2048C"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YE, UE, BE</w:t>
            </w:r>
          </w:p>
        </w:tc>
      </w:tr>
      <w:tr w:rsidR="00FB708F" w:rsidRPr="001A6E80" w:rsidTr="006D4FA5">
        <w:trPr>
          <w:trHeight w:val="629"/>
        </w:trPr>
        <w:tc>
          <w:tcPr>
            <w:tcW w:w="3227" w:type="dxa"/>
            <w:vMerge/>
            <w:shd w:val="clear" w:color="auto" w:fill="EDF2F8"/>
            <w:noWrap/>
            <w:vAlign w:val="center"/>
          </w:tcPr>
          <w:p w:rsidR="00FB708F" w:rsidRPr="001A6E80" w:rsidRDefault="00FB708F" w:rsidP="006D4FA5">
            <w:pPr>
              <w:spacing w:after="0" w:line="240" w:lineRule="auto"/>
              <w:rPr>
                <w:rFonts w:asciiTheme="minorHAnsi" w:eastAsia="Times New Roman" w:hAnsiTheme="minorHAnsi" w:cstheme="minorHAnsi"/>
                <w:b/>
                <w:bCs/>
                <w:color w:val="000000"/>
                <w:lang w:eastAsia="tr-TR"/>
              </w:rPr>
            </w:pPr>
          </w:p>
        </w:tc>
        <w:tc>
          <w:tcPr>
            <w:tcW w:w="3260" w:type="dxa"/>
            <w:shd w:val="clear" w:color="auto" w:fill="EDF2F8"/>
            <w:noWrap/>
            <w:vAlign w:val="center"/>
          </w:tcPr>
          <w:p w:rsidR="00FB708F" w:rsidRPr="001A6E80" w:rsidRDefault="00FB708F"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BENİGN EPİTELYAL TÜMÖRLER</w:t>
            </w:r>
          </w:p>
        </w:tc>
        <w:tc>
          <w:tcPr>
            <w:tcW w:w="567" w:type="dxa"/>
            <w:shd w:val="clear" w:color="auto" w:fill="EDF2F8"/>
            <w:noWrap/>
            <w:vAlign w:val="center"/>
          </w:tcPr>
          <w:p w:rsidR="00FB708F" w:rsidRPr="001A6E80" w:rsidRDefault="00FB708F"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tcPr>
          <w:p w:rsidR="00FB708F" w:rsidRPr="001A6E80" w:rsidRDefault="00FB708F"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tcPr>
          <w:p w:rsidR="00FB708F" w:rsidRPr="001A6E80" w:rsidRDefault="00FB708F"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FB708F" w:rsidRPr="001A6E80" w:rsidTr="006D4FA5">
        <w:trPr>
          <w:trHeight w:val="629"/>
        </w:trPr>
        <w:tc>
          <w:tcPr>
            <w:tcW w:w="3227" w:type="dxa"/>
            <w:vMerge/>
            <w:shd w:val="clear" w:color="auto" w:fill="EDF2F8"/>
            <w:noWrap/>
            <w:vAlign w:val="center"/>
          </w:tcPr>
          <w:p w:rsidR="00FB708F" w:rsidRPr="001A6E80" w:rsidRDefault="00FB708F" w:rsidP="006D4FA5">
            <w:pPr>
              <w:spacing w:after="0" w:line="240" w:lineRule="auto"/>
              <w:rPr>
                <w:rFonts w:asciiTheme="minorHAnsi" w:eastAsia="Times New Roman" w:hAnsiTheme="minorHAnsi" w:cstheme="minorHAnsi"/>
                <w:b/>
                <w:bCs/>
                <w:color w:val="000000"/>
                <w:lang w:eastAsia="tr-TR"/>
              </w:rPr>
            </w:pPr>
          </w:p>
        </w:tc>
        <w:tc>
          <w:tcPr>
            <w:tcW w:w="3260" w:type="dxa"/>
            <w:shd w:val="clear" w:color="auto" w:fill="EDF2F8"/>
            <w:noWrap/>
            <w:vAlign w:val="center"/>
          </w:tcPr>
          <w:p w:rsidR="00FB708F" w:rsidRPr="001A6E80" w:rsidRDefault="00FB708F"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MALİGN EPİTELYAL TÜMÖRLER</w:t>
            </w:r>
          </w:p>
        </w:tc>
        <w:tc>
          <w:tcPr>
            <w:tcW w:w="567" w:type="dxa"/>
            <w:shd w:val="clear" w:color="auto" w:fill="EDF2F8"/>
            <w:noWrap/>
            <w:vAlign w:val="center"/>
          </w:tcPr>
          <w:p w:rsidR="00FB708F" w:rsidRPr="001A6E80" w:rsidRDefault="00FB708F"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tcPr>
          <w:p w:rsidR="00FB708F" w:rsidRPr="001A6E80" w:rsidRDefault="00FB708F"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tcPr>
          <w:p w:rsidR="00FB708F" w:rsidRPr="001A6E80" w:rsidRDefault="00FB708F"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YE, UE, BE</w:t>
            </w:r>
          </w:p>
        </w:tc>
      </w:tr>
      <w:tr w:rsidR="00FB708F" w:rsidRPr="001A6E80" w:rsidTr="006D4FA5">
        <w:trPr>
          <w:trHeight w:val="629"/>
        </w:trPr>
        <w:tc>
          <w:tcPr>
            <w:tcW w:w="3227" w:type="dxa"/>
            <w:shd w:val="clear" w:color="auto" w:fill="EDF2F8"/>
            <w:noWrap/>
            <w:vAlign w:val="center"/>
          </w:tcPr>
          <w:p w:rsidR="00FB708F" w:rsidRPr="001A6E80" w:rsidRDefault="00FB708F" w:rsidP="006D4FA5">
            <w:pPr>
              <w:spacing w:after="0" w:line="240" w:lineRule="auto"/>
              <w:rPr>
                <w:rFonts w:asciiTheme="minorHAnsi" w:eastAsia="Times New Roman" w:hAnsiTheme="minorHAnsi" w:cstheme="minorHAnsi"/>
                <w:b/>
                <w:bCs/>
                <w:color w:val="000000"/>
                <w:lang w:eastAsia="tr-TR"/>
              </w:rPr>
            </w:pPr>
            <w:r w:rsidRPr="001A6E80">
              <w:rPr>
                <w:rFonts w:asciiTheme="minorHAnsi" w:eastAsia="Times New Roman" w:hAnsiTheme="minorHAnsi" w:cstheme="minorHAnsi"/>
                <w:b/>
                <w:color w:val="000000"/>
                <w:lang w:eastAsia="tr-TR"/>
              </w:rPr>
              <w:t>DİL HASTALIKLARI</w:t>
            </w:r>
            <w:r w:rsidR="00682281" w:rsidRPr="001A6E80">
              <w:rPr>
                <w:rFonts w:asciiTheme="minorHAnsi" w:eastAsia="Times New Roman" w:hAnsiTheme="minorHAnsi" w:cstheme="minorHAnsi"/>
                <w:b/>
                <w:color w:val="000000"/>
                <w:lang w:eastAsia="tr-TR"/>
              </w:rPr>
              <w:t xml:space="preserve"> </w:t>
            </w:r>
            <w:r w:rsidR="00682281" w:rsidRPr="001A6E80">
              <w:rPr>
                <w:rFonts w:asciiTheme="minorHAnsi" w:eastAsia="Times New Roman" w:hAnsiTheme="minorHAnsi" w:cstheme="minorHAnsi"/>
                <w:b/>
                <w:bCs/>
                <w:color w:val="000000"/>
                <w:lang w:eastAsia="tr-TR"/>
              </w:rPr>
              <w:t>PATOLOJİSİ</w:t>
            </w:r>
          </w:p>
        </w:tc>
        <w:tc>
          <w:tcPr>
            <w:tcW w:w="3260" w:type="dxa"/>
            <w:shd w:val="clear" w:color="auto" w:fill="EDF2F8"/>
            <w:noWrap/>
            <w:vAlign w:val="center"/>
          </w:tcPr>
          <w:p w:rsidR="00FB708F" w:rsidRPr="001A6E80" w:rsidRDefault="00FB708F"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GELİŞİMSEL, REAKTİF VE TÜMÖRAL LEZYONLAR</w:t>
            </w:r>
          </w:p>
        </w:tc>
        <w:tc>
          <w:tcPr>
            <w:tcW w:w="567" w:type="dxa"/>
            <w:shd w:val="clear" w:color="auto" w:fill="EDF2F8"/>
            <w:noWrap/>
            <w:vAlign w:val="center"/>
          </w:tcPr>
          <w:p w:rsidR="00FB708F" w:rsidRPr="001A6E80" w:rsidRDefault="00FB708F"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tcPr>
          <w:p w:rsidR="00FB708F" w:rsidRPr="001A6E80" w:rsidRDefault="00FB708F"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tcPr>
          <w:p w:rsidR="00FB708F" w:rsidRPr="001A6E80" w:rsidRDefault="00FB708F"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YE, UE, BE</w:t>
            </w:r>
          </w:p>
        </w:tc>
      </w:tr>
      <w:tr w:rsidR="00E261FD" w:rsidRPr="001A6E80" w:rsidTr="006D4FA5">
        <w:trPr>
          <w:trHeight w:val="286"/>
        </w:trPr>
        <w:tc>
          <w:tcPr>
            <w:tcW w:w="3227" w:type="dxa"/>
            <w:vMerge w:val="restart"/>
            <w:shd w:val="clear" w:color="auto" w:fill="EDF2F8"/>
            <w:noWrap/>
            <w:vAlign w:val="center"/>
          </w:tcPr>
          <w:p w:rsidR="00E261FD" w:rsidRPr="001A6E80" w:rsidRDefault="00E261FD" w:rsidP="006D4FA5">
            <w:pPr>
              <w:spacing w:after="0" w:line="240" w:lineRule="auto"/>
              <w:rPr>
                <w:rFonts w:asciiTheme="minorHAnsi" w:eastAsia="Times New Roman" w:hAnsiTheme="minorHAnsi" w:cstheme="minorHAnsi"/>
                <w:b/>
                <w:color w:val="000000"/>
                <w:lang w:eastAsia="tr-TR"/>
              </w:rPr>
            </w:pPr>
            <w:r w:rsidRPr="001A6E80">
              <w:rPr>
                <w:rFonts w:asciiTheme="minorHAnsi" w:eastAsia="Times New Roman" w:hAnsiTheme="minorHAnsi" w:cstheme="minorHAnsi"/>
                <w:b/>
                <w:bCs/>
                <w:color w:val="000000"/>
                <w:lang w:eastAsia="tr-TR"/>
              </w:rPr>
              <w:t>ORAL YUMUŞAK DOKU PATOLOJİSİ</w:t>
            </w:r>
          </w:p>
        </w:tc>
        <w:tc>
          <w:tcPr>
            <w:tcW w:w="3260" w:type="dxa"/>
            <w:shd w:val="clear" w:color="auto" w:fill="EDF2F8"/>
            <w:noWrap/>
            <w:vAlign w:val="center"/>
          </w:tcPr>
          <w:p w:rsidR="00E261FD" w:rsidRPr="001A6E80" w:rsidRDefault="00E261FD"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REAKTİF LEZYONLAR</w:t>
            </w:r>
          </w:p>
        </w:tc>
        <w:tc>
          <w:tcPr>
            <w:tcW w:w="567" w:type="dxa"/>
            <w:shd w:val="clear" w:color="auto" w:fill="EDF2F8"/>
            <w:noWrap/>
            <w:vAlign w:val="center"/>
          </w:tcPr>
          <w:p w:rsidR="00E261FD" w:rsidRPr="001A6E80" w:rsidRDefault="00E261FD"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tcPr>
          <w:p w:rsidR="00E261FD" w:rsidRPr="001A6E80" w:rsidRDefault="00E261FD"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tcPr>
          <w:p w:rsidR="00E261FD" w:rsidRPr="001A6E80" w:rsidRDefault="00E261FD"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YE, UE, BE</w:t>
            </w:r>
          </w:p>
        </w:tc>
      </w:tr>
      <w:tr w:rsidR="00E261FD" w:rsidRPr="001A6E80" w:rsidTr="006D4FA5">
        <w:trPr>
          <w:trHeight w:val="286"/>
        </w:trPr>
        <w:tc>
          <w:tcPr>
            <w:tcW w:w="3227" w:type="dxa"/>
            <w:vMerge/>
            <w:shd w:val="clear" w:color="auto" w:fill="EDF2F8"/>
            <w:noWrap/>
            <w:vAlign w:val="center"/>
          </w:tcPr>
          <w:p w:rsidR="00E261FD" w:rsidRPr="001A6E80" w:rsidRDefault="00E261FD" w:rsidP="006D4FA5">
            <w:pPr>
              <w:spacing w:after="0" w:line="240" w:lineRule="auto"/>
              <w:rPr>
                <w:rFonts w:asciiTheme="minorHAnsi" w:eastAsia="Times New Roman" w:hAnsiTheme="minorHAnsi" w:cstheme="minorHAnsi"/>
                <w:b/>
                <w:bCs/>
                <w:color w:val="000000"/>
                <w:lang w:eastAsia="tr-TR"/>
              </w:rPr>
            </w:pPr>
          </w:p>
        </w:tc>
        <w:tc>
          <w:tcPr>
            <w:tcW w:w="3260" w:type="dxa"/>
            <w:shd w:val="clear" w:color="auto" w:fill="EDF2F8"/>
            <w:noWrap/>
            <w:vAlign w:val="center"/>
          </w:tcPr>
          <w:p w:rsidR="00E261FD" w:rsidRPr="001A6E80" w:rsidRDefault="00E261FD"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BENİGN YUMUŞAK DOKU TÜMÖRLERİ</w:t>
            </w:r>
          </w:p>
        </w:tc>
        <w:tc>
          <w:tcPr>
            <w:tcW w:w="567" w:type="dxa"/>
            <w:shd w:val="clear" w:color="auto" w:fill="EDF2F8"/>
            <w:noWrap/>
            <w:vAlign w:val="center"/>
          </w:tcPr>
          <w:p w:rsidR="00E261FD" w:rsidRPr="001A6E80" w:rsidRDefault="00E261FD"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tcPr>
          <w:p w:rsidR="00E261FD" w:rsidRPr="001A6E80" w:rsidRDefault="00E261FD"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tcPr>
          <w:p w:rsidR="00E261FD" w:rsidRPr="001A6E80" w:rsidRDefault="00E261FD"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YE, UE, BE</w:t>
            </w:r>
          </w:p>
        </w:tc>
      </w:tr>
      <w:tr w:rsidR="00E261FD" w:rsidRPr="001A6E80" w:rsidTr="006D4FA5">
        <w:trPr>
          <w:trHeight w:val="285"/>
        </w:trPr>
        <w:tc>
          <w:tcPr>
            <w:tcW w:w="3227" w:type="dxa"/>
            <w:vMerge/>
            <w:shd w:val="clear" w:color="auto" w:fill="EDF2F8"/>
            <w:noWrap/>
            <w:vAlign w:val="center"/>
          </w:tcPr>
          <w:p w:rsidR="00E261FD" w:rsidRPr="001A6E80" w:rsidRDefault="00E261FD" w:rsidP="006D4FA5">
            <w:pPr>
              <w:spacing w:after="0" w:line="240" w:lineRule="auto"/>
              <w:rPr>
                <w:rFonts w:asciiTheme="minorHAnsi" w:eastAsia="Times New Roman" w:hAnsiTheme="minorHAnsi" w:cstheme="minorHAnsi"/>
                <w:b/>
                <w:bCs/>
                <w:color w:val="000000"/>
                <w:lang w:eastAsia="tr-TR"/>
              </w:rPr>
            </w:pPr>
          </w:p>
        </w:tc>
        <w:tc>
          <w:tcPr>
            <w:tcW w:w="3260" w:type="dxa"/>
            <w:shd w:val="clear" w:color="auto" w:fill="EDF2F8"/>
            <w:noWrap/>
            <w:vAlign w:val="center"/>
          </w:tcPr>
          <w:p w:rsidR="00E261FD" w:rsidRPr="001A6E80" w:rsidRDefault="00E261FD"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MALİGN YUMUŞAK DOKU TÜMÖRLERİ</w:t>
            </w:r>
          </w:p>
        </w:tc>
        <w:tc>
          <w:tcPr>
            <w:tcW w:w="567" w:type="dxa"/>
            <w:shd w:val="clear" w:color="auto" w:fill="EDF2F8"/>
            <w:noWrap/>
            <w:vAlign w:val="center"/>
          </w:tcPr>
          <w:p w:rsidR="00E261FD" w:rsidRPr="001A6E80" w:rsidRDefault="0012050B"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ETT</w:t>
            </w:r>
          </w:p>
        </w:tc>
        <w:tc>
          <w:tcPr>
            <w:tcW w:w="567" w:type="dxa"/>
            <w:shd w:val="clear" w:color="auto" w:fill="EDF2F8"/>
            <w:noWrap/>
            <w:vAlign w:val="center"/>
          </w:tcPr>
          <w:p w:rsidR="00E261FD" w:rsidRPr="001A6E80" w:rsidRDefault="00E261FD"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tcPr>
          <w:p w:rsidR="00E261FD" w:rsidRPr="001A6E80" w:rsidRDefault="00E261FD"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YE, UE, BE</w:t>
            </w:r>
          </w:p>
        </w:tc>
      </w:tr>
      <w:tr w:rsidR="00E261FD" w:rsidRPr="001A6E80" w:rsidTr="006D4FA5">
        <w:trPr>
          <w:trHeight w:val="629"/>
        </w:trPr>
        <w:tc>
          <w:tcPr>
            <w:tcW w:w="3227" w:type="dxa"/>
            <w:vMerge w:val="restart"/>
            <w:shd w:val="clear" w:color="auto" w:fill="EDF2F8"/>
            <w:noWrap/>
            <w:vAlign w:val="center"/>
            <w:hideMark/>
          </w:tcPr>
          <w:p w:rsidR="00E261FD" w:rsidRPr="001A6E80" w:rsidRDefault="00591B07" w:rsidP="006D4FA5">
            <w:pPr>
              <w:spacing w:after="0" w:line="240" w:lineRule="auto"/>
              <w:rPr>
                <w:rFonts w:asciiTheme="minorHAnsi" w:eastAsia="Times New Roman" w:hAnsiTheme="minorHAnsi" w:cstheme="minorHAnsi"/>
                <w:b/>
                <w:bCs/>
                <w:color w:val="000000"/>
                <w:lang w:eastAsia="tr-TR"/>
              </w:rPr>
            </w:pPr>
            <w:r w:rsidRPr="001A6E80">
              <w:rPr>
                <w:rFonts w:asciiTheme="minorHAnsi" w:eastAsia="Times New Roman" w:hAnsiTheme="minorHAnsi" w:cstheme="minorHAnsi"/>
                <w:b/>
                <w:bCs/>
                <w:color w:val="000000"/>
                <w:lang w:eastAsia="tr-TR"/>
              </w:rPr>
              <w:t>ÇENE K</w:t>
            </w:r>
            <w:r w:rsidR="00E261FD" w:rsidRPr="001A6E80">
              <w:rPr>
                <w:rFonts w:asciiTheme="minorHAnsi" w:eastAsia="Times New Roman" w:hAnsiTheme="minorHAnsi" w:cstheme="minorHAnsi"/>
                <w:b/>
                <w:bCs/>
                <w:color w:val="000000"/>
                <w:lang w:eastAsia="tr-TR"/>
              </w:rPr>
              <w:t>EMİ</w:t>
            </w:r>
            <w:r w:rsidR="00DF4DFF" w:rsidRPr="001A6E80">
              <w:rPr>
                <w:rFonts w:asciiTheme="minorHAnsi" w:eastAsia="Times New Roman" w:hAnsiTheme="minorHAnsi" w:cstheme="minorHAnsi"/>
                <w:b/>
                <w:bCs/>
                <w:color w:val="000000"/>
                <w:lang w:eastAsia="tr-TR"/>
              </w:rPr>
              <w:t xml:space="preserve">Ğİ </w:t>
            </w:r>
            <w:r w:rsidR="00E261FD" w:rsidRPr="001A6E80">
              <w:rPr>
                <w:rFonts w:asciiTheme="minorHAnsi" w:eastAsia="Times New Roman" w:hAnsiTheme="minorHAnsi" w:cstheme="minorHAnsi"/>
                <w:b/>
                <w:bCs/>
                <w:color w:val="000000"/>
                <w:lang w:eastAsia="tr-TR"/>
              </w:rPr>
              <w:t>PATOLOJİSİ</w:t>
            </w:r>
          </w:p>
        </w:tc>
        <w:tc>
          <w:tcPr>
            <w:tcW w:w="3260" w:type="dxa"/>
            <w:shd w:val="clear" w:color="auto" w:fill="EDF2F8"/>
            <w:noWrap/>
            <w:vAlign w:val="center"/>
            <w:hideMark/>
          </w:tcPr>
          <w:p w:rsidR="00E261FD" w:rsidRPr="001A6E80" w:rsidRDefault="00591B07"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ÇENE KEMİKLERİNİN</w:t>
            </w:r>
            <w:r w:rsidR="00E261FD" w:rsidRPr="001A6E80">
              <w:rPr>
                <w:rFonts w:asciiTheme="minorHAnsi" w:eastAsia="Times New Roman" w:hAnsiTheme="minorHAnsi" w:cstheme="minorHAnsi"/>
                <w:color w:val="000000"/>
                <w:lang w:eastAsia="tr-TR"/>
              </w:rPr>
              <w:t xml:space="preserve"> GELİŞİMSEL, </w:t>
            </w:r>
            <w:r w:rsidRPr="001A6E80">
              <w:rPr>
                <w:rFonts w:asciiTheme="minorHAnsi" w:eastAsia="Times New Roman" w:hAnsiTheme="minorHAnsi" w:cstheme="minorHAnsi"/>
                <w:color w:val="000000"/>
                <w:lang w:eastAsia="tr-TR"/>
              </w:rPr>
              <w:t>METABOLİK VE REAKTİF</w:t>
            </w:r>
            <w:r w:rsidR="00E261FD" w:rsidRPr="001A6E80">
              <w:rPr>
                <w:rFonts w:asciiTheme="minorHAnsi" w:eastAsia="Times New Roman" w:hAnsiTheme="minorHAnsi" w:cstheme="minorHAnsi"/>
                <w:color w:val="000000"/>
                <w:lang w:eastAsia="tr-TR"/>
              </w:rPr>
              <w:t xml:space="preserve"> HASTALIKLARI</w:t>
            </w:r>
          </w:p>
        </w:tc>
        <w:tc>
          <w:tcPr>
            <w:tcW w:w="567" w:type="dxa"/>
            <w:shd w:val="clear" w:color="auto" w:fill="EDF2F8"/>
            <w:noWrap/>
            <w:vAlign w:val="center"/>
            <w:hideMark/>
          </w:tcPr>
          <w:p w:rsidR="00E261FD" w:rsidRPr="001A6E80" w:rsidRDefault="00E261FD"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hideMark/>
          </w:tcPr>
          <w:p w:rsidR="00E261FD" w:rsidRPr="001A6E80" w:rsidRDefault="00E261FD"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hideMark/>
          </w:tcPr>
          <w:p w:rsidR="00E261FD" w:rsidRPr="001A6E80" w:rsidRDefault="00E261FD"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E261FD" w:rsidRPr="001A6E80" w:rsidTr="006D4FA5">
        <w:trPr>
          <w:trHeight w:val="629"/>
        </w:trPr>
        <w:tc>
          <w:tcPr>
            <w:tcW w:w="3227" w:type="dxa"/>
            <w:vMerge/>
            <w:shd w:val="clear" w:color="auto" w:fill="EDF2F8"/>
            <w:noWrap/>
            <w:vAlign w:val="center"/>
          </w:tcPr>
          <w:p w:rsidR="00E261FD" w:rsidRPr="001A6E80" w:rsidRDefault="00E261FD" w:rsidP="006D4FA5">
            <w:pPr>
              <w:spacing w:after="0" w:line="240" w:lineRule="auto"/>
              <w:rPr>
                <w:rFonts w:asciiTheme="minorHAnsi" w:eastAsia="Times New Roman" w:hAnsiTheme="minorHAnsi" w:cstheme="minorHAnsi"/>
                <w:b/>
                <w:bCs/>
                <w:color w:val="000000"/>
                <w:lang w:eastAsia="tr-TR"/>
              </w:rPr>
            </w:pPr>
          </w:p>
        </w:tc>
        <w:tc>
          <w:tcPr>
            <w:tcW w:w="3260" w:type="dxa"/>
            <w:shd w:val="clear" w:color="auto" w:fill="EDF2F8"/>
            <w:noWrap/>
            <w:vAlign w:val="center"/>
          </w:tcPr>
          <w:p w:rsidR="00E261FD" w:rsidRPr="001A6E80" w:rsidRDefault="00591B07"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 xml:space="preserve">ÇENE KEMİKLERİNİN </w:t>
            </w:r>
            <w:r w:rsidR="00E261FD" w:rsidRPr="001A6E80">
              <w:rPr>
                <w:rFonts w:asciiTheme="minorHAnsi" w:eastAsia="Times New Roman" w:hAnsiTheme="minorHAnsi" w:cstheme="minorHAnsi"/>
                <w:color w:val="000000"/>
                <w:lang w:eastAsia="tr-TR"/>
              </w:rPr>
              <w:t>NON-NEOPLASTİK LEZYONLARI</w:t>
            </w:r>
            <w:r w:rsidRPr="001A6E80">
              <w:rPr>
                <w:rFonts w:asciiTheme="minorHAnsi" w:eastAsia="Times New Roman" w:hAnsiTheme="minorHAnsi" w:cstheme="minorHAnsi"/>
                <w:color w:val="000000"/>
                <w:lang w:eastAsia="tr-TR"/>
              </w:rPr>
              <w:t xml:space="preserve"> VE </w:t>
            </w:r>
            <w:r w:rsidR="0092623C" w:rsidRPr="001A6E80">
              <w:rPr>
                <w:rFonts w:asciiTheme="minorHAnsi" w:eastAsia="Times New Roman" w:hAnsiTheme="minorHAnsi" w:cstheme="minorHAnsi"/>
                <w:color w:val="000000"/>
                <w:lang w:eastAsia="tr-TR"/>
              </w:rPr>
              <w:t>FİBROOSSEÖZ LEZYONLAR</w:t>
            </w:r>
          </w:p>
        </w:tc>
        <w:tc>
          <w:tcPr>
            <w:tcW w:w="567" w:type="dxa"/>
            <w:shd w:val="clear" w:color="auto" w:fill="EDF2F8"/>
            <w:noWrap/>
            <w:vAlign w:val="center"/>
          </w:tcPr>
          <w:p w:rsidR="00E261FD" w:rsidRPr="001A6E80" w:rsidRDefault="00E261FD"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tcPr>
          <w:p w:rsidR="00E261FD" w:rsidRPr="001A6E80" w:rsidRDefault="00E261FD"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tcPr>
          <w:p w:rsidR="00E261FD" w:rsidRPr="001A6E80" w:rsidRDefault="00E261FD"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E261FD" w:rsidRPr="001A6E80" w:rsidTr="006D4FA5">
        <w:trPr>
          <w:trHeight w:val="629"/>
        </w:trPr>
        <w:tc>
          <w:tcPr>
            <w:tcW w:w="3227" w:type="dxa"/>
            <w:vMerge/>
            <w:shd w:val="clear" w:color="auto" w:fill="EDF2F8"/>
            <w:noWrap/>
            <w:vAlign w:val="center"/>
          </w:tcPr>
          <w:p w:rsidR="00E261FD" w:rsidRPr="001A6E80" w:rsidRDefault="00E261FD" w:rsidP="006D4FA5">
            <w:pPr>
              <w:spacing w:after="0" w:line="240" w:lineRule="auto"/>
              <w:rPr>
                <w:rFonts w:asciiTheme="minorHAnsi" w:eastAsia="Times New Roman" w:hAnsiTheme="minorHAnsi" w:cstheme="minorHAnsi"/>
                <w:b/>
                <w:bCs/>
                <w:color w:val="000000"/>
                <w:lang w:eastAsia="tr-TR"/>
              </w:rPr>
            </w:pPr>
          </w:p>
        </w:tc>
        <w:tc>
          <w:tcPr>
            <w:tcW w:w="3260" w:type="dxa"/>
            <w:shd w:val="clear" w:color="auto" w:fill="EDF2F8"/>
            <w:noWrap/>
            <w:vAlign w:val="center"/>
          </w:tcPr>
          <w:p w:rsidR="00E261FD" w:rsidRPr="001A6E80" w:rsidRDefault="00591B07"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ÇENE KEMİKLERİNİN BENİGN TÜMÖRLERİ</w:t>
            </w:r>
          </w:p>
        </w:tc>
        <w:tc>
          <w:tcPr>
            <w:tcW w:w="567" w:type="dxa"/>
            <w:shd w:val="clear" w:color="auto" w:fill="EDF2F8"/>
            <w:noWrap/>
            <w:vAlign w:val="center"/>
          </w:tcPr>
          <w:p w:rsidR="00E261FD" w:rsidRPr="001A6E80" w:rsidRDefault="00E261FD"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tcPr>
          <w:p w:rsidR="00E261FD" w:rsidRPr="001A6E80" w:rsidRDefault="00E261FD"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tcPr>
          <w:p w:rsidR="00E261FD" w:rsidRPr="001A6E80" w:rsidRDefault="00E261FD"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E261FD" w:rsidRPr="001A6E80" w:rsidTr="006D4FA5">
        <w:trPr>
          <w:trHeight w:val="629"/>
        </w:trPr>
        <w:tc>
          <w:tcPr>
            <w:tcW w:w="3227" w:type="dxa"/>
            <w:vMerge/>
            <w:shd w:val="clear" w:color="auto" w:fill="EDF2F8"/>
            <w:noWrap/>
            <w:vAlign w:val="center"/>
            <w:hideMark/>
          </w:tcPr>
          <w:p w:rsidR="00E261FD" w:rsidRPr="001A6E80" w:rsidRDefault="00E261FD" w:rsidP="006D4FA5">
            <w:pPr>
              <w:spacing w:after="0" w:line="240" w:lineRule="auto"/>
              <w:rPr>
                <w:rFonts w:asciiTheme="minorHAnsi" w:eastAsia="Times New Roman" w:hAnsiTheme="minorHAnsi" w:cstheme="minorHAnsi"/>
                <w:b/>
                <w:bCs/>
                <w:color w:val="000000"/>
                <w:lang w:eastAsia="tr-TR"/>
              </w:rPr>
            </w:pPr>
          </w:p>
        </w:tc>
        <w:tc>
          <w:tcPr>
            <w:tcW w:w="3260" w:type="dxa"/>
            <w:shd w:val="clear" w:color="auto" w:fill="EDF2F8"/>
            <w:noWrap/>
            <w:vAlign w:val="center"/>
          </w:tcPr>
          <w:p w:rsidR="00E261FD" w:rsidRPr="001A6E80" w:rsidRDefault="00591B07"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ÇENE KEMİKLERİNİN MALİGN TÜMÖRLERİ</w:t>
            </w:r>
          </w:p>
        </w:tc>
        <w:tc>
          <w:tcPr>
            <w:tcW w:w="567" w:type="dxa"/>
            <w:shd w:val="clear" w:color="auto" w:fill="EDF2F8"/>
            <w:noWrap/>
            <w:vAlign w:val="center"/>
          </w:tcPr>
          <w:p w:rsidR="00E261FD" w:rsidRPr="001A6E80" w:rsidRDefault="0012050B"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ETT</w:t>
            </w:r>
          </w:p>
        </w:tc>
        <w:tc>
          <w:tcPr>
            <w:tcW w:w="567" w:type="dxa"/>
            <w:shd w:val="clear" w:color="auto" w:fill="EDF2F8"/>
            <w:noWrap/>
            <w:vAlign w:val="center"/>
          </w:tcPr>
          <w:p w:rsidR="00E261FD" w:rsidRPr="001A6E80" w:rsidRDefault="00E261FD"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tcPr>
          <w:p w:rsidR="00E261FD" w:rsidRPr="001A6E80" w:rsidRDefault="00E261FD"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YE, UE, BE</w:t>
            </w:r>
          </w:p>
        </w:tc>
      </w:tr>
      <w:tr w:rsidR="00591B07" w:rsidRPr="001A6E80" w:rsidTr="006D4FA5">
        <w:trPr>
          <w:trHeight w:val="367"/>
        </w:trPr>
        <w:tc>
          <w:tcPr>
            <w:tcW w:w="3227" w:type="dxa"/>
            <w:vMerge w:val="restart"/>
            <w:shd w:val="clear" w:color="auto" w:fill="EDF2F8"/>
            <w:noWrap/>
            <w:vAlign w:val="center"/>
          </w:tcPr>
          <w:p w:rsidR="00591B07" w:rsidRPr="001A6E80" w:rsidRDefault="00591B07" w:rsidP="006D4FA5">
            <w:pPr>
              <w:spacing w:after="0" w:line="240" w:lineRule="auto"/>
              <w:rPr>
                <w:rFonts w:asciiTheme="minorHAnsi" w:eastAsia="Times New Roman" w:hAnsiTheme="minorHAnsi" w:cstheme="minorHAnsi"/>
                <w:b/>
                <w:bCs/>
                <w:color w:val="000000"/>
                <w:lang w:eastAsia="tr-TR"/>
              </w:rPr>
            </w:pPr>
            <w:r w:rsidRPr="001A6E80">
              <w:rPr>
                <w:rFonts w:asciiTheme="minorHAnsi" w:eastAsia="Times New Roman" w:hAnsiTheme="minorHAnsi" w:cstheme="minorHAnsi"/>
                <w:b/>
                <w:bCs/>
                <w:color w:val="000000"/>
                <w:lang w:eastAsia="tr-TR"/>
              </w:rPr>
              <w:t xml:space="preserve">ORAL </w:t>
            </w:r>
            <w:r w:rsidR="006B48B0" w:rsidRPr="001A6E80">
              <w:rPr>
                <w:rFonts w:asciiTheme="minorHAnsi" w:eastAsia="Times New Roman" w:hAnsiTheme="minorHAnsi" w:cstheme="minorHAnsi"/>
                <w:b/>
                <w:bCs/>
                <w:color w:val="000000"/>
                <w:lang w:eastAsia="tr-TR"/>
              </w:rPr>
              <w:t>KAVİTENİN</w:t>
            </w:r>
            <w:r w:rsidRPr="001A6E80">
              <w:rPr>
                <w:rFonts w:asciiTheme="minorHAnsi" w:eastAsia="Times New Roman" w:hAnsiTheme="minorHAnsi" w:cstheme="minorHAnsi"/>
                <w:b/>
                <w:bCs/>
                <w:color w:val="000000"/>
                <w:lang w:eastAsia="tr-TR"/>
              </w:rPr>
              <w:t xml:space="preserve"> METASTATİK TÜMÖRLERİ</w:t>
            </w:r>
          </w:p>
        </w:tc>
        <w:tc>
          <w:tcPr>
            <w:tcW w:w="3260" w:type="dxa"/>
            <w:shd w:val="clear" w:color="auto" w:fill="EDF2F8"/>
            <w:noWrap/>
            <w:vAlign w:val="center"/>
          </w:tcPr>
          <w:p w:rsidR="00591B07" w:rsidRPr="001A6E80" w:rsidRDefault="006B48B0"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ORAL MUKOZAYA METASTAZ YAPAN TÜMÖRLER</w:t>
            </w:r>
          </w:p>
        </w:tc>
        <w:tc>
          <w:tcPr>
            <w:tcW w:w="567" w:type="dxa"/>
            <w:shd w:val="clear" w:color="auto" w:fill="EDF2F8"/>
            <w:noWrap/>
            <w:vAlign w:val="center"/>
          </w:tcPr>
          <w:p w:rsidR="00591B07" w:rsidRPr="001A6E80" w:rsidRDefault="0012050B"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ETT</w:t>
            </w:r>
          </w:p>
        </w:tc>
        <w:tc>
          <w:tcPr>
            <w:tcW w:w="567" w:type="dxa"/>
            <w:shd w:val="clear" w:color="auto" w:fill="EDF2F8"/>
            <w:noWrap/>
            <w:vAlign w:val="center"/>
          </w:tcPr>
          <w:p w:rsidR="00591B07" w:rsidRPr="001A6E80" w:rsidRDefault="00591B07"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tcPr>
          <w:p w:rsidR="00591B07" w:rsidRPr="001A6E80" w:rsidRDefault="00591B07"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YE, UE, BE</w:t>
            </w:r>
          </w:p>
        </w:tc>
      </w:tr>
      <w:tr w:rsidR="00490D7B" w:rsidRPr="001A6E80" w:rsidTr="006D4FA5">
        <w:trPr>
          <w:trHeight w:val="367"/>
        </w:trPr>
        <w:tc>
          <w:tcPr>
            <w:tcW w:w="3227" w:type="dxa"/>
            <w:vMerge/>
            <w:shd w:val="clear" w:color="auto" w:fill="EDF2F8"/>
            <w:noWrap/>
            <w:vAlign w:val="center"/>
          </w:tcPr>
          <w:p w:rsidR="00490D7B" w:rsidRPr="001A6E80" w:rsidRDefault="00490D7B" w:rsidP="006D4FA5">
            <w:pPr>
              <w:spacing w:after="0" w:line="240" w:lineRule="auto"/>
              <w:rPr>
                <w:rFonts w:asciiTheme="minorHAnsi" w:eastAsia="Times New Roman" w:hAnsiTheme="minorHAnsi" w:cstheme="minorHAnsi"/>
                <w:b/>
                <w:bCs/>
                <w:color w:val="000000"/>
                <w:lang w:eastAsia="tr-TR"/>
              </w:rPr>
            </w:pPr>
          </w:p>
        </w:tc>
        <w:tc>
          <w:tcPr>
            <w:tcW w:w="3260" w:type="dxa"/>
            <w:shd w:val="clear" w:color="auto" w:fill="EDF2F8"/>
            <w:noWrap/>
            <w:vAlign w:val="center"/>
          </w:tcPr>
          <w:p w:rsidR="00490D7B" w:rsidRPr="001A6E80" w:rsidRDefault="00490D7B"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ÇENE KEMİKLERİNE METASTAZ YAPAN TÜMÖRLER</w:t>
            </w:r>
          </w:p>
        </w:tc>
        <w:tc>
          <w:tcPr>
            <w:tcW w:w="567" w:type="dxa"/>
            <w:shd w:val="clear" w:color="auto" w:fill="EDF2F8"/>
            <w:noWrap/>
            <w:vAlign w:val="center"/>
          </w:tcPr>
          <w:p w:rsidR="00490D7B" w:rsidRPr="001A6E80" w:rsidRDefault="0012050B"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ETT</w:t>
            </w:r>
          </w:p>
        </w:tc>
        <w:tc>
          <w:tcPr>
            <w:tcW w:w="567" w:type="dxa"/>
            <w:shd w:val="clear" w:color="auto" w:fill="EDF2F8"/>
            <w:noWrap/>
            <w:vAlign w:val="center"/>
          </w:tcPr>
          <w:p w:rsidR="00490D7B" w:rsidRPr="001A6E80" w:rsidRDefault="00490D7B"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tcPr>
          <w:p w:rsidR="00490D7B" w:rsidRPr="001A6E80" w:rsidRDefault="00490D7B"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YE, UE, BE</w:t>
            </w:r>
          </w:p>
        </w:tc>
      </w:tr>
      <w:tr w:rsidR="00490D7B" w:rsidRPr="001A6E80" w:rsidTr="006D4FA5">
        <w:trPr>
          <w:trHeight w:val="361"/>
        </w:trPr>
        <w:tc>
          <w:tcPr>
            <w:tcW w:w="3227" w:type="dxa"/>
            <w:vMerge w:val="restart"/>
            <w:shd w:val="clear" w:color="auto" w:fill="EDF2F8"/>
            <w:noWrap/>
            <w:vAlign w:val="center"/>
          </w:tcPr>
          <w:p w:rsidR="00490D7B" w:rsidRPr="001A6E80" w:rsidRDefault="00490D7B" w:rsidP="006D4FA5">
            <w:pPr>
              <w:spacing w:after="0" w:line="240" w:lineRule="auto"/>
              <w:rPr>
                <w:rFonts w:asciiTheme="minorHAnsi" w:eastAsia="Times New Roman" w:hAnsiTheme="minorHAnsi" w:cstheme="minorHAnsi"/>
                <w:b/>
                <w:bCs/>
                <w:color w:val="000000"/>
                <w:lang w:eastAsia="tr-TR"/>
              </w:rPr>
            </w:pPr>
            <w:r w:rsidRPr="001A6E80">
              <w:rPr>
                <w:rFonts w:asciiTheme="minorHAnsi" w:eastAsia="Times New Roman" w:hAnsiTheme="minorHAnsi" w:cstheme="minorHAnsi"/>
                <w:b/>
                <w:bCs/>
                <w:color w:val="000000"/>
                <w:lang w:eastAsia="tr-TR"/>
              </w:rPr>
              <w:t>ODONTOJENİK LEZYONLAR</w:t>
            </w:r>
            <w:r w:rsidR="00DF4DFF" w:rsidRPr="001A6E80">
              <w:rPr>
                <w:rFonts w:asciiTheme="minorHAnsi" w:eastAsia="Times New Roman" w:hAnsiTheme="minorHAnsi" w:cstheme="minorHAnsi"/>
                <w:b/>
                <w:bCs/>
                <w:color w:val="000000"/>
                <w:lang w:eastAsia="tr-TR"/>
              </w:rPr>
              <w:t>IN PATOLOJİSİ</w:t>
            </w:r>
          </w:p>
        </w:tc>
        <w:tc>
          <w:tcPr>
            <w:tcW w:w="3260" w:type="dxa"/>
            <w:shd w:val="clear" w:color="auto" w:fill="EDF2F8"/>
            <w:noWrap/>
            <w:vAlign w:val="center"/>
          </w:tcPr>
          <w:p w:rsidR="00490D7B" w:rsidRPr="001A6E80" w:rsidRDefault="00490D7B"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ODONTOJENİK KİSTLER</w:t>
            </w:r>
          </w:p>
        </w:tc>
        <w:tc>
          <w:tcPr>
            <w:tcW w:w="567" w:type="dxa"/>
            <w:shd w:val="clear" w:color="auto" w:fill="EDF2F8"/>
            <w:noWrap/>
            <w:vAlign w:val="center"/>
            <w:hideMark/>
          </w:tcPr>
          <w:p w:rsidR="00490D7B" w:rsidRPr="001A6E80" w:rsidRDefault="00490D7B"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hideMark/>
          </w:tcPr>
          <w:p w:rsidR="00490D7B" w:rsidRPr="001A6E80" w:rsidRDefault="003D648C"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hideMark/>
          </w:tcPr>
          <w:p w:rsidR="00490D7B" w:rsidRPr="001A6E80" w:rsidRDefault="00490D7B"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3D648C" w:rsidRPr="001A6E80" w:rsidTr="006D4FA5">
        <w:trPr>
          <w:trHeight w:val="629"/>
        </w:trPr>
        <w:tc>
          <w:tcPr>
            <w:tcW w:w="3227" w:type="dxa"/>
            <w:vMerge/>
            <w:shd w:val="clear" w:color="auto" w:fill="EDF2F8"/>
            <w:noWrap/>
            <w:vAlign w:val="center"/>
          </w:tcPr>
          <w:p w:rsidR="003D648C" w:rsidRPr="001A6E80" w:rsidRDefault="003D648C" w:rsidP="006D4FA5">
            <w:pPr>
              <w:spacing w:after="0" w:line="240" w:lineRule="auto"/>
              <w:rPr>
                <w:rFonts w:asciiTheme="minorHAnsi" w:eastAsia="Times New Roman" w:hAnsiTheme="minorHAnsi" w:cstheme="minorHAnsi"/>
                <w:b/>
                <w:bCs/>
                <w:color w:val="000000"/>
                <w:lang w:eastAsia="tr-TR"/>
              </w:rPr>
            </w:pPr>
          </w:p>
        </w:tc>
        <w:tc>
          <w:tcPr>
            <w:tcW w:w="3260" w:type="dxa"/>
            <w:shd w:val="clear" w:color="auto" w:fill="EDF2F8"/>
            <w:noWrap/>
            <w:vAlign w:val="center"/>
          </w:tcPr>
          <w:p w:rsidR="003D648C" w:rsidRPr="001A6E80" w:rsidRDefault="003D648C"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BENİGN ODONTOJENİK TÜMÖRLER</w:t>
            </w:r>
          </w:p>
        </w:tc>
        <w:tc>
          <w:tcPr>
            <w:tcW w:w="567" w:type="dxa"/>
            <w:shd w:val="clear" w:color="auto" w:fill="EDF2F8"/>
            <w:noWrap/>
            <w:vAlign w:val="center"/>
          </w:tcPr>
          <w:p w:rsidR="003D648C" w:rsidRPr="001A6E80" w:rsidRDefault="003D648C"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tcPr>
          <w:p w:rsidR="003D648C" w:rsidRPr="001A6E80" w:rsidRDefault="003D648C"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tcPr>
          <w:p w:rsidR="003D648C" w:rsidRPr="001A6E80" w:rsidRDefault="003D648C"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3D648C" w:rsidRPr="001A6E80" w:rsidTr="006D4FA5">
        <w:trPr>
          <w:trHeight w:val="629"/>
        </w:trPr>
        <w:tc>
          <w:tcPr>
            <w:tcW w:w="3227" w:type="dxa"/>
            <w:vMerge/>
            <w:shd w:val="clear" w:color="auto" w:fill="EDF2F8"/>
            <w:noWrap/>
            <w:vAlign w:val="center"/>
          </w:tcPr>
          <w:p w:rsidR="003D648C" w:rsidRPr="001A6E80" w:rsidRDefault="003D648C" w:rsidP="006D4FA5">
            <w:pPr>
              <w:spacing w:after="0" w:line="240" w:lineRule="auto"/>
              <w:rPr>
                <w:rFonts w:asciiTheme="minorHAnsi" w:eastAsia="Times New Roman" w:hAnsiTheme="minorHAnsi" w:cstheme="minorHAnsi"/>
                <w:b/>
                <w:bCs/>
                <w:color w:val="000000"/>
                <w:lang w:eastAsia="tr-TR"/>
              </w:rPr>
            </w:pPr>
          </w:p>
        </w:tc>
        <w:tc>
          <w:tcPr>
            <w:tcW w:w="3260" w:type="dxa"/>
            <w:shd w:val="clear" w:color="auto" w:fill="EDF2F8"/>
            <w:noWrap/>
            <w:vAlign w:val="center"/>
          </w:tcPr>
          <w:p w:rsidR="003D648C" w:rsidRPr="001A6E80" w:rsidRDefault="003D648C"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MALİGN ODONTOJENİK TÜMÖRLER</w:t>
            </w:r>
          </w:p>
        </w:tc>
        <w:tc>
          <w:tcPr>
            <w:tcW w:w="567" w:type="dxa"/>
            <w:shd w:val="clear" w:color="auto" w:fill="EDF2F8"/>
            <w:noWrap/>
            <w:vAlign w:val="center"/>
            <w:hideMark/>
          </w:tcPr>
          <w:p w:rsidR="003D648C" w:rsidRPr="001A6E80" w:rsidRDefault="000D6518"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hideMark/>
          </w:tcPr>
          <w:p w:rsidR="003D648C" w:rsidRPr="001A6E80" w:rsidRDefault="003D648C"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hideMark/>
          </w:tcPr>
          <w:p w:rsidR="003D648C" w:rsidRPr="001A6E80" w:rsidRDefault="003D648C"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490D7B" w:rsidRPr="001A6E80" w:rsidTr="006D4FA5">
        <w:trPr>
          <w:trHeight w:val="629"/>
        </w:trPr>
        <w:tc>
          <w:tcPr>
            <w:tcW w:w="3227" w:type="dxa"/>
            <w:vMerge w:val="restart"/>
            <w:shd w:val="clear" w:color="auto" w:fill="EDF2F8"/>
            <w:noWrap/>
            <w:vAlign w:val="center"/>
          </w:tcPr>
          <w:p w:rsidR="00490D7B" w:rsidRPr="001A6E80" w:rsidRDefault="00490D7B" w:rsidP="006D4FA5">
            <w:pPr>
              <w:spacing w:after="0" w:line="240" w:lineRule="auto"/>
              <w:rPr>
                <w:rFonts w:asciiTheme="minorHAnsi" w:eastAsia="Times New Roman" w:hAnsiTheme="minorHAnsi" w:cstheme="minorHAnsi"/>
                <w:b/>
                <w:bCs/>
                <w:color w:val="000000"/>
                <w:lang w:eastAsia="tr-TR"/>
              </w:rPr>
            </w:pPr>
            <w:r w:rsidRPr="001A6E80">
              <w:rPr>
                <w:rFonts w:asciiTheme="minorHAnsi" w:eastAsia="Times New Roman" w:hAnsiTheme="minorHAnsi" w:cstheme="minorHAnsi"/>
                <w:b/>
                <w:bCs/>
                <w:color w:val="000000"/>
                <w:lang w:eastAsia="tr-TR"/>
              </w:rPr>
              <w:t>TÜKÜRÜK BEZİ HASTALIKLARI PATOLOJİSİ</w:t>
            </w:r>
          </w:p>
        </w:tc>
        <w:tc>
          <w:tcPr>
            <w:tcW w:w="3260" w:type="dxa"/>
            <w:shd w:val="clear" w:color="auto" w:fill="EDF2F8"/>
            <w:noWrap/>
            <w:vAlign w:val="center"/>
          </w:tcPr>
          <w:p w:rsidR="00490D7B" w:rsidRPr="001A6E80" w:rsidRDefault="00490D7B"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TÜKÜRÜK BEZİNİN REAKTİF VE GELİŞİMSEL LEZYONLARI</w:t>
            </w:r>
          </w:p>
        </w:tc>
        <w:tc>
          <w:tcPr>
            <w:tcW w:w="567" w:type="dxa"/>
            <w:shd w:val="clear" w:color="auto" w:fill="EDF2F8"/>
            <w:noWrap/>
            <w:vAlign w:val="center"/>
            <w:hideMark/>
          </w:tcPr>
          <w:p w:rsidR="00490D7B" w:rsidRPr="001A6E80" w:rsidRDefault="00490D7B"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hideMark/>
          </w:tcPr>
          <w:p w:rsidR="00490D7B" w:rsidRPr="001A6E80" w:rsidRDefault="00490D7B"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hideMark/>
          </w:tcPr>
          <w:p w:rsidR="00490D7B" w:rsidRPr="001A6E80" w:rsidRDefault="00490D7B"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490D7B" w:rsidRPr="001A6E80" w:rsidTr="006D4FA5">
        <w:trPr>
          <w:trHeight w:val="629"/>
        </w:trPr>
        <w:tc>
          <w:tcPr>
            <w:tcW w:w="3227" w:type="dxa"/>
            <w:vMerge/>
            <w:shd w:val="clear" w:color="auto" w:fill="EDF2F8"/>
            <w:noWrap/>
            <w:vAlign w:val="center"/>
          </w:tcPr>
          <w:p w:rsidR="00490D7B" w:rsidRPr="001A6E80" w:rsidRDefault="00490D7B" w:rsidP="006D4FA5">
            <w:pPr>
              <w:spacing w:after="0" w:line="240" w:lineRule="auto"/>
              <w:rPr>
                <w:rFonts w:asciiTheme="minorHAnsi" w:eastAsia="Times New Roman" w:hAnsiTheme="minorHAnsi" w:cstheme="minorHAnsi"/>
                <w:b/>
                <w:bCs/>
                <w:color w:val="000000"/>
                <w:lang w:eastAsia="tr-TR"/>
              </w:rPr>
            </w:pPr>
          </w:p>
        </w:tc>
        <w:tc>
          <w:tcPr>
            <w:tcW w:w="3260" w:type="dxa"/>
            <w:shd w:val="clear" w:color="auto" w:fill="EDF2F8"/>
            <w:noWrap/>
            <w:vAlign w:val="center"/>
          </w:tcPr>
          <w:p w:rsidR="00490D7B" w:rsidRPr="001A6E80" w:rsidRDefault="00490D7B"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TÜKÜRÜK BEZİ İNFLAMATU</w:t>
            </w:r>
            <w:r w:rsidR="001C2AB6" w:rsidRPr="001A6E80">
              <w:rPr>
                <w:rFonts w:asciiTheme="minorHAnsi" w:eastAsia="Times New Roman" w:hAnsiTheme="minorHAnsi" w:cstheme="minorHAnsi"/>
                <w:color w:val="000000"/>
                <w:lang w:eastAsia="tr-TR"/>
              </w:rPr>
              <w:t>V</w:t>
            </w:r>
            <w:r w:rsidRPr="001A6E80">
              <w:rPr>
                <w:rFonts w:asciiTheme="minorHAnsi" w:eastAsia="Times New Roman" w:hAnsiTheme="minorHAnsi" w:cstheme="minorHAnsi"/>
                <w:color w:val="000000"/>
                <w:lang w:eastAsia="tr-TR"/>
              </w:rPr>
              <w:t>AR HASTALIKLARI (SİALADENİT)</w:t>
            </w:r>
          </w:p>
        </w:tc>
        <w:tc>
          <w:tcPr>
            <w:tcW w:w="567" w:type="dxa"/>
            <w:shd w:val="clear" w:color="auto" w:fill="EDF2F8"/>
            <w:noWrap/>
            <w:vAlign w:val="center"/>
          </w:tcPr>
          <w:p w:rsidR="00490D7B" w:rsidRPr="001A6E80" w:rsidRDefault="00490D7B"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tcPr>
          <w:p w:rsidR="00490D7B" w:rsidRPr="001A6E80" w:rsidRDefault="00490D7B"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tcPr>
          <w:p w:rsidR="00490D7B" w:rsidRPr="001A6E80" w:rsidRDefault="00490D7B"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YE, UE, BE</w:t>
            </w:r>
          </w:p>
        </w:tc>
      </w:tr>
      <w:tr w:rsidR="00490D7B" w:rsidRPr="001A6E80" w:rsidTr="006D4FA5">
        <w:trPr>
          <w:trHeight w:val="629"/>
        </w:trPr>
        <w:tc>
          <w:tcPr>
            <w:tcW w:w="3227" w:type="dxa"/>
            <w:vMerge/>
            <w:shd w:val="clear" w:color="auto" w:fill="EDF2F8"/>
            <w:noWrap/>
            <w:vAlign w:val="center"/>
          </w:tcPr>
          <w:p w:rsidR="00490D7B" w:rsidRPr="001A6E80" w:rsidRDefault="00490D7B" w:rsidP="006D4FA5">
            <w:pPr>
              <w:spacing w:after="0" w:line="240" w:lineRule="auto"/>
              <w:rPr>
                <w:rFonts w:asciiTheme="minorHAnsi" w:eastAsia="Times New Roman" w:hAnsiTheme="minorHAnsi" w:cstheme="minorHAnsi"/>
                <w:b/>
                <w:bCs/>
                <w:color w:val="000000"/>
                <w:lang w:eastAsia="tr-TR"/>
              </w:rPr>
            </w:pPr>
          </w:p>
        </w:tc>
        <w:tc>
          <w:tcPr>
            <w:tcW w:w="3260" w:type="dxa"/>
            <w:shd w:val="clear" w:color="auto" w:fill="EDF2F8"/>
            <w:noWrap/>
            <w:vAlign w:val="center"/>
          </w:tcPr>
          <w:p w:rsidR="00490D7B" w:rsidRPr="001A6E80" w:rsidRDefault="00490D7B"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BENİGN TÜKÜRÜK BEZİ TÜMÖRLERİ</w:t>
            </w:r>
          </w:p>
        </w:tc>
        <w:tc>
          <w:tcPr>
            <w:tcW w:w="567" w:type="dxa"/>
            <w:shd w:val="clear" w:color="auto" w:fill="EDF2F8"/>
            <w:noWrap/>
            <w:vAlign w:val="center"/>
          </w:tcPr>
          <w:p w:rsidR="00490D7B" w:rsidRPr="001A6E80" w:rsidRDefault="00490D7B"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tcPr>
          <w:p w:rsidR="00490D7B" w:rsidRPr="001A6E80" w:rsidRDefault="00490D7B"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tcPr>
          <w:p w:rsidR="00490D7B" w:rsidRPr="001A6E80" w:rsidRDefault="00490D7B"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490D7B" w:rsidRPr="001A6E80" w:rsidTr="006D4FA5">
        <w:trPr>
          <w:trHeight w:val="629"/>
        </w:trPr>
        <w:tc>
          <w:tcPr>
            <w:tcW w:w="3227" w:type="dxa"/>
            <w:vMerge/>
            <w:shd w:val="clear" w:color="auto" w:fill="EDF2F8"/>
            <w:noWrap/>
            <w:vAlign w:val="center"/>
            <w:hideMark/>
          </w:tcPr>
          <w:p w:rsidR="00490D7B" w:rsidRPr="001A6E80" w:rsidRDefault="00490D7B" w:rsidP="006D4FA5">
            <w:pPr>
              <w:spacing w:after="0" w:line="240" w:lineRule="auto"/>
              <w:rPr>
                <w:rFonts w:asciiTheme="minorHAnsi" w:eastAsia="Times New Roman" w:hAnsiTheme="minorHAnsi" w:cstheme="minorHAnsi"/>
                <w:b/>
                <w:bCs/>
                <w:color w:val="000000"/>
                <w:lang w:eastAsia="tr-TR"/>
              </w:rPr>
            </w:pPr>
          </w:p>
        </w:tc>
        <w:tc>
          <w:tcPr>
            <w:tcW w:w="3260" w:type="dxa"/>
            <w:shd w:val="clear" w:color="auto" w:fill="EDF2F8"/>
            <w:noWrap/>
            <w:vAlign w:val="center"/>
          </w:tcPr>
          <w:p w:rsidR="00490D7B" w:rsidRPr="001A6E80" w:rsidRDefault="00490D7B"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MALİGN TÜKÜRÜK BEZİ TÜMÖRLERİ</w:t>
            </w:r>
          </w:p>
        </w:tc>
        <w:tc>
          <w:tcPr>
            <w:tcW w:w="567" w:type="dxa"/>
            <w:shd w:val="clear" w:color="auto" w:fill="EDF2F8"/>
            <w:noWrap/>
            <w:vAlign w:val="center"/>
            <w:hideMark/>
          </w:tcPr>
          <w:p w:rsidR="00490D7B" w:rsidRPr="001A6E80" w:rsidRDefault="000D6518"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hideMark/>
          </w:tcPr>
          <w:p w:rsidR="00490D7B" w:rsidRPr="001A6E80" w:rsidRDefault="00490D7B"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hideMark/>
          </w:tcPr>
          <w:p w:rsidR="00490D7B" w:rsidRPr="001A6E80" w:rsidRDefault="00490D7B"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490D7B" w:rsidRPr="001A6E80" w:rsidTr="006D4FA5">
        <w:trPr>
          <w:trHeight w:val="629"/>
        </w:trPr>
        <w:tc>
          <w:tcPr>
            <w:tcW w:w="3227" w:type="dxa"/>
            <w:shd w:val="clear" w:color="auto" w:fill="EDF2F8"/>
            <w:noWrap/>
            <w:vAlign w:val="center"/>
            <w:hideMark/>
          </w:tcPr>
          <w:p w:rsidR="00490D7B" w:rsidRPr="001A6E80" w:rsidRDefault="00490D7B" w:rsidP="006D4FA5">
            <w:pPr>
              <w:spacing w:after="0" w:line="240" w:lineRule="auto"/>
              <w:rPr>
                <w:rFonts w:asciiTheme="minorHAnsi" w:eastAsia="Times New Roman" w:hAnsiTheme="minorHAnsi" w:cstheme="minorHAnsi"/>
                <w:b/>
                <w:bCs/>
                <w:color w:val="000000"/>
                <w:highlight w:val="green"/>
                <w:lang w:eastAsia="tr-TR"/>
              </w:rPr>
            </w:pPr>
            <w:r w:rsidRPr="001A6E80">
              <w:rPr>
                <w:rFonts w:asciiTheme="minorHAnsi" w:eastAsia="Times New Roman" w:hAnsiTheme="minorHAnsi" w:cstheme="minorHAnsi"/>
                <w:b/>
                <w:bCs/>
                <w:color w:val="000000"/>
                <w:lang w:eastAsia="tr-TR"/>
              </w:rPr>
              <w:lastRenderedPageBreak/>
              <w:t xml:space="preserve">ORAL KAVİTENİN DERMATOLOJİK HASTALIKLARI </w:t>
            </w:r>
            <w:r w:rsidR="00DF4DFF" w:rsidRPr="001A6E80">
              <w:rPr>
                <w:rFonts w:asciiTheme="minorHAnsi" w:eastAsia="Times New Roman" w:hAnsiTheme="minorHAnsi" w:cstheme="minorHAnsi"/>
                <w:b/>
                <w:bCs/>
                <w:color w:val="000000"/>
                <w:lang w:eastAsia="tr-TR"/>
              </w:rPr>
              <w:t>VE PATOLOJİSİ</w:t>
            </w:r>
          </w:p>
        </w:tc>
        <w:tc>
          <w:tcPr>
            <w:tcW w:w="3260" w:type="dxa"/>
            <w:shd w:val="clear" w:color="auto" w:fill="EDF2F8"/>
            <w:noWrap/>
            <w:vAlign w:val="center"/>
            <w:hideMark/>
          </w:tcPr>
          <w:p w:rsidR="00490D7B" w:rsidRPr="001A6E80" w:rsidRDefault="00490D7B"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ORAL MUKOZADA GÖRÜLEN DERMATOZLAR</w:t>
            </w:r>
          </w:p>
        </w:tc>
        <w:tc>
          <w:tcPr>
            <w:tcW w:w="567" w:type="dxa"/>
            <w:shd w:val="clear" w:color="auto" w:fill="EDF2F8"/>
            <w:noWrap/>
            <w:vAlign w:val="center"/>
            <w:hideMark/>
          </w:tcPr>
          <w:p w:rsidR="00490D7B" w:rsidRPr="001A6E80" w:rsidRDefault="00490D7B"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hideMark/>
          </w:tcPr>
          <w:p w:rsidR="00490D7B" w:rsidRPr="001A6E80" w:rsidRDefault="00490D7B"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hideMark/>
          </w:tcPr>
          <w:p w:rsidR="00490D7B" w:rsidRPr="001A6E80" w:rsidRDefault="00490D7B"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490D7B" w:rsidRPr="001A6E80" w:rsidTr="006D4FA5">
        <w:trPr>
          <w:trHeight w:val="629"/>
        </w:trPr>
        <w:tc>
          <w:tcPr>
            <w:tcW w:w="3227" w:type="dxa"/>
            <w:shd w:val="clear" w:color="auto" w:fill="EDF2F8"/>
            <w:noWrap/>
            <w:vAlign w:val="center"/>
            <w:hideMark/>
          </w:tcPr>
          <w:p w:rsidR="00490D7B" w:rsidRPr="001A6E80" w:rsidRDefault="00490D7B" w:rsidP="006D4FA5">
            <w:pPr>
              <w:spacing w:after="0" w:line="240" w:lineRule="auto"/>
              <w:rPr>
                <w:rFonts w:asciiTheme="minorHAnsi" w:eastAsia="Times New Roman" w:hAnsiTheme="minorHAnsi" w:cstheme="minorHAnsi"/>
                <w:b/>
                <w:bCs/>
                <w:color w:val="000000"/>
                <w:highlight w:val="yellow"/>
                <w:lang w:eastAsia="tr-TR"/>
              </w:rPr>
            </w:pPr>
            <w:r w:rsidRPr="001A6E80">
              <w:rPr>
                <w:rFonts w:asciiTheme="minorHAnsi" w:eastAsia="Times New Roman" w:hAnsiTheme="minorHAnsi" w:cstheme="minorHAnsi"/>
                <w:b/>
                <w:bCs/>
                <w:color w:val="000000"/>
                <w:lang w:eastAsia="tr-TR"/>
              </w:rPr>
              <w:t>SİSTEMİK HASTALIKLARIN ORAL BULGULARI VE PATOLOJİSİ</w:t>
            </w:r>
          </w:p>
        </w:tc>
        <w:tc>
          <w:tcPr>
            <w:tcW w:w="3260" w:type="dxa"/>
            <w:shd w:val="clear" w:color="auto" w:fill="EDF2F8"/>
            <w:noWrap/>
            <w:vAlign w:val="center"/>
            <w:hideMark/>
          </w:tcPr>
          <w:p w:rsidR="00490D7B" w:rsidRPr="001A6E80" w:rsidRDefault="00490D7B"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SİSTEMİK HASTALIKLARIN ORAL BULGULARI VE PATOLOJİSİ</w:t>
            </w:r>
          </w:p>
        </w:tc>
        <w:tc>
          <w:tcPr>
            <w:tcW w:w="567" w:type="dxa"/>
            <w:shd w:val="clear" w:color="auto" w:fill="EDF2F8"/>
            <w:noWrap/>
            <w:vAlign w:val="center"/>
            <w:hideMark/>
          </w:tcPr>
          <w:p w:rsidR="00490D7B" w:rsidRPr="001A6E80" w:rsidRDefault="0012050B"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ETT</w:t>
            </w:r>
          </w:p>
        </w:tc>
        <w:tc>
          <w:tcPr>
            <w:tcW w:w="567" w:type="dxa"/>
            <w:shd w:val="clear" w:color="auto" w:fill="EDF2F8"/>
            <w:noWrap/>
            <w:vAlign w:val="center"/>
            <w:hideMark/>
          </w:tcPr>
          <w:p w:rsidR="00490D7B" w:rsidRPr="001A6E80" w:rsidRDefault="00490D7B"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hideMark/>
          </w:tcPr>
          <w:p w:rsidR="00490D7B" w:rsidRPr="001A6E80" w:rsidRDefault="00490D7B"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490D7B" w:rsidRPr="001A6E80" w:rsidTr="006D4FA5">
        <w:trPr>
          <w:trHeight w:val="629"/>
        </w:trPr>
        <w:tc>
          <w:tcPr>
            <w:tcW w:w="3227" w:type="dxa"/>
            <w:vMerge w:val="restart"/>
            <w:shd w:val="clear" w:color="auto" w:fill="EDF2F8"/>
            <w:noWrap/>
            <w:vAlign w:val="center"/>
          </w:tcPr>
          <w:p w:rsidR="00490D7B" w:rsidRPr="001A6E80" w:rsidRDefault="00490D7B" w:rsidP="006D4FA5">
            <w:pPr>
              <w:spacing w:after="0" w:line="240" w:lineRule="auto"/>
              <w:rPr>
                <w:rFonts w:asciiTheme="minorHAnsi" w:eastAsia="Times New Roman" w:hAnsiTheme="minorHAnsi" w:cstheme="minorHAnsi"/>
                <w:b/>
                <w:bCs/>
                <w:color w:val="000000"/>
                <w:lang w:eastAsia="tr-TR"/>
              </w:rPr>
            </w:pPr>
            <w:r w:rsidRPr="001A6E80">
              <w:rPr>
                <w:rFonts w:asciiTheme="minorHAnsi" w:eastAsia="Times New Roman" w:hAnsiTheme="minorHAnsi" w:cstheme="minorHAnsi"/>
                <w:b/>
                <w:bCs/>
                <w:color w:val="000000"/>
                <w:lang w:eastAsia="tr-TR"/>
              </w:rPr>
              <w:t>TEMPOROMANDİBULAR EKLEM HASTALIKLARI</w:t>
            </w:r>
            <w:r w:rsidR="00932A64" w:rsidRPr="001A6E80">
              <w:rPr>
                <w:rFonts w:asciiTheme="minorHAnsi" w:eastAsia="Times New Roman" w:hAnsiTheme="minorHAnsi" w:cstheme="minorHAnsi"/>
                <w:b/>
                <w:bCs/>
                <w:color w:val="000000"/>
                <w:lang w:eastAsia="tr-TR"/>
              </w:rPr>
              <w:t xml:space="preserve"> VE PATOLOJİSİ</w:t>
            </w:r>
          </w:p>
        </w:tc>
        <w:tc>
          <w:tcPr>
            <w:tcW w:w="3260" w:type="dxa"/>
            <w:shd w:val="clear" w:color="auto" w:fill="EDF2F8"/>
            <w:noWrap/>
            <w:vAlign w:val="center"/>
          </w:tcPr>
          <w:p w:rsidR="00490D7B" w:rsidRPr="001A6E80" w:rsidRDefault="00490D7B"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GELİŞİMSEL ANOMALİLER</w:t>
            </w:r>
          </w:p>
        </w:tc>
        <w:tc>
          <w:tcPr>
            <w:tcW w:w="567" w:type="dxa"/>
            <w:shd w:val="clear" w:color="auto" w:fill="EDF2F8"/>
            <w:noWrap/>
            <w:vAlign w:val="center"/>
            <w:hideMark/>
          </w:tcPr>
          <w:p w:rsidR="00490D7B" w:rsidRPr="001A6E80" w:rsidRDefault="00490D7B"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hideMark/>
          </w:tcPr>
          <w:p w:rsidR="00490D7B" w:rsidRPr="001A6E80" w:rsidRDefault="00490D7B"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hideMark/>
          </w:tcPr>
          <w:p w:rsidR="00490D7B" w:rsidRPr="001A6E80" w:rsidRDefault="00490D7B"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YE, UE, BE</w:t>
            </w:r>
          </w:p>
        </w:tc>
      </w:tr>
      <w:tr w:rsidR="00490D7B" w:rsidRPr="001A6E80" w:rsidTr="006D4FA5">
        <w:trPr>
          <w:trHeight w:val="629"/>
        </w:trPr>
        <w:tc>
          <w:tcPr>
            <w:tcW w:w="3227" w:type="dxa"/>
            <w:vMerge/>
            <w:shd w:val="clear" w:color="auto" w:fill="EDF2F8"/>
            <w:noWrap/>
            <w:vAlign w:val="center"/>
          </w:tcPr>
          <w:p w:rsidR="00490D7B" w:rsidRPr="001A6E80" w:rsidRDefault="00490D7B" w:rsidP="006D4FA5">
            <w:pPr>
              <w:spacing w:after="0" w:line="240" w:lineRule="auto"/>
              <w:rPr>
                <w:rFonts w:asciiTheme="minorHAnsi" w:eastAsia="Times New Roman" w:hAnsiTheme="minorHAnsi" w:cstheme="minorHAnsi"/>
                <w:b/>
                <w:bCs/>
                <w:color w:val="000000"/>
                <w:lang w:eastAsia="tr-TR"/>
              </w:rPr>
            </w:pPr>
          </w:p>
        </w:tc>
        <w:tc>
          <w:tcPr>
            <w:tcW w:w="3260" w:type="dxa"/>
            <w:shd w:val="clear" w:color="auto" w:fill="EDF2F8"/>
            <w:noWrap/>
            <w:vAlign w:val="center"/>
          </w:tcPr>
          <w:p w:rsidR="00490D7B" w:rsidRPr="001A6E80" w:rsidRDefault="00490D7B"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TEMPOROMANDİBULAR EKLEM BÖLGESİNİ ETKİLEYEN</w:t>
            </w:r>
            <w:r w:rsidR="00932A64" w:rsidRPr="001A6E80">
              <w:rPr>
                <w:rFonts w:asciiTheme="minorHAnsi" w:eastAsia="Times New Roman" w:hAnsiTheme="minorHAnsi" w:cstheme="minorHAnsi"/>
                <w:color w:val="000000"/>
                <w:lang w:eastAsia="tr-TR"/>
              </w:rPr>
              <w:t xml:space="preserve"> KİSTLER VE</w:t>
            </w:r>
            <w:r w:rsidRPr="001A6E80">
              <w:rPr>
                <w:rFonts w:asciiTheme="minorHAnsi" w:eastAsia="Times New Roman" w:hAnsiTheme="minorHAnsi" w:cstheme="minorHAnsi"/>
                <w:color w:val="000000"/>
                <w:lang w:eastAsia="tr-TR"/>
              </w:rPr>
              <w:t xml:space="preserve"> TÜMÖRLER</w:t>
            </w:r>
          </w:p>
        </w:tc>
        <w:tc>
          <w:tcPr>
            <w:tcW w:w="567" w:type="dxa"/>
            <w:shd w:val="clear" w:color="auto" w:fill="EDF2F8"/>
            <w:noWrap/>
            <w:vAlign w:val="center"/>
            <w:hideMark/>
          </w:tcPr>
          <w:p w:rsidR="00490D7B" w:rsidRPr="001A6E80" w:rsidRDefault="00490D7B"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hideMark/>
          </w:tcPr>
          <w:p w:rsidR="00490D7B" w:rsidRPr="001A6E80" w:rsidRDefault="00490D7B"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hideMark/>
          </w:tcPr>
          <w:p w:rsidR="00490D7B" w:rsidRPr="001A6E80" w:rsidRDefault="00490D7B"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YE, UE, BE</w:t>
            </w:r>
          </w:p>
        </w:tc>
      </w:tr>
      <w:tr w:rsidR="00490D7B" w:rsidRPr="001A6E80" w:rsidTr="006D4FA5">
        <w:trPr>
          <w:trHeight w:val="242"/>
        </w:trPr>
        <w:tc>
          <w:tcPr>
            <w:tcW w:w="3227" w:type="dxa"/>
            <w:shd w:val="clear" w:color="auto" w:fill="EDF2F8"/>
            <w:noWrap/>
            <w:vAlign w:val="center"/>
          </w:tcPr>
          <w:p w:rsidR="00490D7B" w:rsidRPr="001A6E80" w:rsidRDefault="00490D7B" w:rsidP="006D4FA5">
            <w:pPr>
              <w:spacing w:after="0" w:line="240" w:lineRule="auto"/>
              <w:rPr>
                <w:rFonts w:asciiTheme="minorHAnsi" w:eastAsia="Times New Roman" w:hAnsiTheme="minorHAnsi" w:cstheme="minorHAnsi"/>
                <w:b/>
                <w:bCs/>
                <w:color w:val="000000"/>
                <w:lang w:eastAsia="tr-TR"/>
              </w:rPr>
            </w:pPr>
            <w:r w:rsidRPr="001A6E80">
              <w:rPr>
                <w:rFonts w:asciiTheme="minorHAnsi" w:eastAsia="Times New Roman" w:hAnsiTheme="minorHAnsi" w:cstheme="minorHAnsi"/>
                <w:b/>
                <w:bCs/>
                <w:color w:val="000000"/>
                <w:lang w:eastAsia="tr-TR"/>
              </w:rPr>
              <w:t>ÇENE</w:t>
            </w:r>
            <w:r w:rsidR="001C2AB6" w:rsidRPr="001A6E80">
              <w:rPr>
                <w:rFonts w:asciiTheme="minorHAnsi" w:eastAsia="Times New Roman" w:hAnsiTheme="minorHAnsi" w:cstheme="minorHAnsi"/>
                <w:b/>
                <w:bCs/>
                <w:color w:val="000000"/>
                <w:lang w:eastAsia="tr-TR"/>
              </w:rPr>
              <w:t>-</w:t>
            </w:r>
            <w:r w:rsidRPr="001A6E80">
              <w:rPr>
                <w:rFonts w:asciiTheme="minorHAnsi" w:eastAsia="Times New Roman" w:hAnsiTheme="minorHAnsi" w:cstheme="minorHAnsi"/>
                <w:b/>
                <w:bCs/>
                <w:color w:val="000000"/>
                <w:lang w:eastAsia="tr-TR"/>
              </w:rPr>
              <w:t>YÜZ BÖLGESİNİ ETKİLEYEN NÖROMUSKULER HASTALIKLAR</w:t>
            </w:r>
            <w:r w:rsidR="00884A23" w:rsidRPr="001A6E80">
              <w:rPr>
                <w:rFonts w:asciiTheme="minorHAnsi" w:eastAsia="Times New Roman" w:hAnsiTheme="minorHAnsi" w:cstheme="minorHAnsi"/>
                <w:b/>
                <w:bCs/>
                <w:color w:val="000000"/>
                <w:lang w:eastAsia="tr-TR"/>
              </w:rPr>
              <w:t xml:space="preserve"> PATOLOJİSİ</w:t>
            </w:r>
          </w:p>
        </w:tc>
        <w:tc>
          <w:tcPr>
            <w:tcW w:w="3260" w:type="dxa"/>
            <w:shd w:val="clear" w:color="auto" w:fill="EDF2F8"/>
            <w:noWrap/>
            <w:vAlign w:val="center"/>
          </w:tcPr>
          <w:p w:rsidR="00490D7B" w:rsidRPr="001A6E80" w:rsidRDefault="00490D7B"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NÖROMUSKULER HASTALIKLAR</w:t>
            </w:r>
            <w:r w:rsidR="007331CB" w:rsidRPr="001A6E80">
              <w:rPr>
                <w:rFonts w:asciiTheme="minorHAnsi" w:eastAsia="Times New Roman" w:hAnsiTheme="minorHAnsi" w:cstheme="minorHAnsi"/>
                <w:color w:val="000000"/>
                <w:lang w:eastAsia="tr-TR"/>
              </w:rPr>
              <w:t xml:space="preserve"> PATOLOJİSİ</w:t>
            </w:r>
          </w:p>
        </w:tc>
        <w:tc>
          <w:tcPr>
            <w:tcW w:w="567" w:type="dxa"/>
            <w:shd w:val="clear" w:color="auto" w:fill="EDF2F8"/>
            <w:noWrap/>
            <w:vAlign w:val="center"/>
            <w:hideMark/>
          </w:tcPr>
          <w:p w:rsidR="00490D7B" w:rsidRPr="001A6E80" w:rsidRDefault="0012050B"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ET</w:t>
            </w:r>
            <w:r w:rsidR="00490D7B" w:rsidRPr="001A6E80">
              <w:rPr>
                <w:rFonts w:asciiTheme="minorHAnsi" w:eastAsia="Times New Roman" w:hAnsiTheme="minorHAnsi" w:cstheme="minorHAnsi"/>
                <w:color w:val="000000"/>
                <w:lang w:eastAsia="tr-TR"/>
              </w:rPr>
              <w:t>T</w:t>
            </w:r>
          </w:p>
        </w:tc>
        <w:tc>
          <w:tcPr>
            <w:tcW w:w="567" w:type="dxa"/>
            <w:shd w:val="clear" w:color="auto" w:fill="EDF2F8"/>
            <w:noWrap/>
            <w:vAlign w:val="center"/>
            <w:hideMark/>
          </w:tcPr>
          <w:p w:rsidR="00490D7B" w:rsidRPr="001A6E80" w:rsidRDefault="00490D7B"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hideMark/>
          </w:tcPr>
          <w:p w:rsidR="00490D7B" w:rsidRPr="001A6E80" w:rsidRDefault="00490D7B"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YE, UE, BE</w:t>
            </w:r>
          </w:p>
        </w:tc>
      </w:tr>
      <w:tr w:rsidR="00490D7B" w:rsidRPr="001A6E80" w:rsidTr="006D4FA5">
        <w:trPr>
          <w:trHeight w:val="346"/>
        </w:trPr>
        <w:tc>
          <w:tcPr>
            <w:tcW w:w="3227" w:type="dxa"/>
            <w:vMerge w:val="restart"/>
            <w:shd w:val="clear" w:color="auto" w:fill="EDF2F8"/>
            <w:noWrap/>
            <w:vAlign w:val="center"/>
          </w:tcPr>
          <w:p w:rsidR="00490D7B" w:rsidRPr="001A6E80" w:rsidRDefault="00490D7B" w:rsidP="006D4FA5">
            <w:pPr>
              <w:spacing w:after="0" w:line="240" w:lineRule="auto"/>
              <w:rPr>
                <w:rFonts w:asciiTheme="minorHAnsi" w:eastAsia="Times New Roman" w:hAnsiTheme="minorHAnsi" w:cstheme="minorHAnsi"/>
                <w:b/>
                <w:bCs/>
                <w:color w:val="000000"/>
                <w:lang w:eastAsia="tr-TR"/>
              </w:rPr>
            </w:pPr>
            <w:r w:rsidRPr="001A6E80">
              <w:rPr>
                <w:rFonts w:asciiTheme="minorHAnsi" w:eastAsia="Times New Roman" w:hAnsiTheme="minorHAnsi" w:cstheme="minorHAnsi"/>
                <w:b/>
                <w:bCs/>
                <w:color w:val="000000"/>
                <w:lang w:eastAsia="tr-TR"/>
              </w:rPr>
              <w:t>OR</w:t>
            </w:r>
            <w:r w:rsidR="00CB63A4" w:rsidRPr="001A6E80">
              <w:rPr>
                <w:rFonts w:asciiTheme="minorHAnsi" w:eastAsia="Times New Roman" w:hAnsiTheme="minorHAnsi" w:cstheme="minorHAnsi"/>
                <w:b/>
                <w:bCs/>
                <w:color w:val="000000"/>
                <w:lang w:eastAsia="tr-TR"/>
              </w:rPr>
              <w:t>AL KAVİTEDE GÖRÜLEN FİZİKSEL-</w:t>
            </w:r>
            <w:r w:rsidRPr="001A6E80">
              <w:rPr>
                <w:rFonts w:asciiTheme="minorHAnsi" w:eastAsia="Times New Roman" w:hAnsiTheme="minorHAnsi" w:cstheme="minorHAnsi"/>
                <w:b/>
                <w:bCs/>
                <w:color w:val="000000"/>
                <w:lang w:eastAsia="tr-TR"/>
              </w:rPr>
              <w:t>KİMYASAL YARALANMALAR</w:t>
            </w:r>
            <w:r w:rsidR="00CB63A4" w:rsidRPr="001A6E80">
              <w:rPr>
                <w:rFonts w:asciiTheme="minorHAnsi" w:eastAsia="Times New Roman" w:hAnsiTheme="minorHAnsi" w:cstheme="minorHAnsi"/>
                <w:b/>
                <w:bCs/>
                <w:color w:val="000000"/>
                <w:lang w:eastAsia="tr-TR"/>
              </w:rPr>
              <w:t xml:space="preserve"> VE PATOLOJİSİ</w:t>
            </w:r>
          </w:p>
        </w:tc>
        <w:tc>
          <w:tcPr>
            <w:tcW w:w="3260" w:type="dxa"/>
            <w:shd w:val="clear" w:color="auto" w:fill="EDF2F8"/>
            <w:noWrap/>
            <w:vAlign w:val="center"/>
          </w:tcPr>
          <w:p w:rsidR="00490D7B" w:rsidRPr="001A6E80" w:rsidRDefault="00490D7B"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FİZİKSEL YARALANMALAR VE TRAVMATİK LEZYONLAR</w:t>
            </w:r>
          </w:p>
        </w:tc>
        <w:tc>
          <w:tcPr>
            <w:tcW w:w="567" w:type="dxa"/>
            <w:shd w:val="clear" w:color="auto" w:fill="EDF2F8"/>
            <w:noWrap/>
            <w:vAlign w:val="center"/>
          </w:tcPr>
          <w:p w:rsidR="00490D7B" w:rsidRPr="001A6E80" w:rsidRDefault="00490D7B"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tcPr>
          <w:p w:rsidR="00490D7B" w:rsidRPr="001A6E80" w:rsidRDefault="00490D7B"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tcPr>
          <w:p w:rsidR="00490D7B" w:rsidRPr="001A6E80" w:rsidRDefault="00490D7B"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YE, UE, BE</w:t>
            </w:r>
          </w:p>
        </w:tc>
      </w:tr>
      <w:tr w:rsidR="00490D7B" w:rsidRPr="001A6E80" w:rsidTr="006D4FA5">
        <w:trPr>
          <w:trHeight w:val="345"/>
        </w:trPr>
        <w:tc>
          <w:tcPr>
            <w:tcW w:w="3227" w:type="dxa"/>
            <w:vMerge/>
            <w:shd w:val="clear" w:color="auto" w:fill="EDF2F8"/>
            <w:noWrap/>
            <w:vAlign w:val="center"/>
          </w:tcPr>
          <w:p w:rsidR="00490D7B" w:rsidRPr="001A6E80" w:rsidRDefault="00490D7B" w:rsidP="006D4FA5">
            <w:pPr>
              <w:spacing w:after="0" w:line="240" w:lineRule="auto"/>
              <w:rPr>
                <w:rFonts w:asciiTheme="minorHAnsi" w:eastAsia="Times New Roman" w:hAnsiTheme="minorHAnsi" w:cstheme="minorHAnsi"/>
                <w:b/>
                <w:bCs/>
                <w:color w:val="000000"/>
                <w:lang w:eastAsia="tr-TR"/>
              </w:rPr>
            </w:pPr>
          </w:p>
        </w:tc>
        <w:tc>
          <w:tcPr>
            <w:tcW w:w="3260" w:type="dxa"/>
            <w:shd w:val="clear" w:color="auto" w:fill="EDF2F8"/>
            <w:noWrap/>
            <w:vAlign w:val="center"/>
          </w:tcPr>
          <w:p w:rsidR="00490D7B" w:rsidRPr="001A6E80" w:rsidRDefault="00490D7B"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İLAÇLAR VE DİŞ HEKİMLİĞİ İLE İLGİLİ KİMYASAL YARALANMALAR</w:t>
            </w:r>
          </w:p>
        </w:tc>
        <w:tc>
          <w:tcPr>
            <w:tcW w:w="567" w:type="dxa"/>
            <w:shd w:val="clear" w:color="auto" w:fill="EDF2F8"/>
            <w:noWrap/>
            <w:vAlign w:val="center"/>
          </w:tcPr>
          <w:p w:rsidR="00490D7B" w:rsidRPr="001A6E80" w:rsidRDefault="00490D7B"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tcPr>
          <w:p w:rsidR="00490D7B" w:rsidRPr="001A6E80" w:rsidRDefault="00490D7B"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tcPr>
          <w:p w:rsidR="00490D7B" w:rsidRPr="001A6E80" w:rsidRDefault="00490D7B"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YE, UE, BE</w:t>
            </w:r>
          </w:p>
        </w:tc>
      </w:tr>
      <w:tr w:rsidR="00490D7B" w:rsidRPr="001A6E80" w:rsidTr="006D4FA5">
        <w:trPr>
          <w:trHeight w:val="242"/>
        </w:trPr>
        <w:tc>
          <w:tcPr>
            <w:tcW w:w="3227" w:type="dxa"/>
            <w:vMerge w:val="restart"/>
            <w:shd w:val="clear" w:color="auto" w:fill="EDF2F8"/>
            <w:noWrap/>
            <w:vAlign w:val="center"/>
          </w:tcPr>
          <w:p w:rsidR="00490D7B" w:rsidRPr="007B7AB4" w:rsidRDefault="00490D7B" w:rsidP="006D4FA5">
            <w:pPr>
              <w:spacing w:after="0" w:line="240" w:lineRule="auto"/>
              <w:rPr>
                <w:rFonts w:asciiTheme="minorHAnsi" w:eastAsia="Times New Roman" w:hAnsiTheme="minorHAnsi" w:cstheme="minorHAnsi"/>
                <w:b/>
                <w:bCs/>
                <w:color w:val="000000"/>
                <w:lang w:eastAsia="tr-TR"/>
              </w:rPr>
            </w:pPr>
            <w:r w:rsidRPr="007B7AB4">
              <w:rPr>
                <w:rFonts w:asciiTheme="minorHAnsi" w:eastAsia="Times New Roman" w:hAnsiTheme="minorHAnsi" w:cstheme="minorHAnsi"/>
                <w:b/>
                <w:bCs/>
                <w:color w:val="000000"/>
                <w:lang w:eastAsia="tr-TR"/>
              </w:rPr>
              <w:t>ADLİ ORAL PATOLOJİ</w:t>
            </w:r>
          </w:p>
          <w:p w:rsidR="00232CF4" w:rsidRPr="007B7AB4" w:rsidRDefault="00232CF4" w:rsidP="006D4FA5">
            <w:pPr>
              <w:spacing w:after="0" w:line="240" w:lineRule="auto"/>
              <w:rPr>
                <w:rFonts w:asciiTheme="minorHAnsi" w:eastAsia="Times New Roman" w:hAnsiTheme="minorHAnsi" w:cstheme="minorHAnsi"/>
                <w:b/>
                <w:bCs/>
                <w:color w:val="000000"/>
                <w:lang w:eastAsia="tr-TR"/>
              </w:rPr>
            </w:pPr>
          </w:p>
          <w:p w:rsidR="00232CF4" w:rsidRPr="007B7AB4" w:rsidRDefault="00232CF4" w:rsidP="006D4FA5">
            <w:pPr>
              <w:spacing w:after="0" w:line="240" w:lineRule="auto"/>
              <w:rPr>
                <w:rFonts w:asciiTheme="minorHAnsi" w:eastAsia="Times New Roman" w:hAnsiTheme="minorHAnsi" w:cstheme="minorHAnsi"/>
                <w:b/>
                <w:bCs/>
                <w:color w:val="000000"/>
                <w:lang w:eastAsia="tr-TR"/>
              </w:rPr>
            </w:pPr>
          </w:p>
        </w:tc>
        <w:tc>
          <w:tcPr>
            <w:tcW w:w="3260" w:type="dxa"/>
            <w:shd w:val="clear" w:color="auto" w:fill="EDF2F8"/>
            <w:noWrap/>
            <w:vAlign w:val="center"/>
          </w:tcPr>
          <w:p w:rsidR="00490D7B" w:rsidRPr="007B7AB4" w:rsidRDefault="00490D7B" w:rsidP="006D4FA5">
            <w:pPr>
              <w:spacing w:after="0" w:line="240" w:lineRule="auto"/>
              <w:rPr>
                <w:rFonts w:asciiTheme="minorHAnsi" w:eastAsia="Times New Roman" w:hAnsiTheme="minorHAnsi" w:cstheme="minorHAnsi"/>
                <w:color w:val="000000"/>
                <w:lang w:eastAsia="tr-TR"/>
              </w:rPr>
            </w:pPr>
            <w:r w:rsidRPr="007B7AB4">
              <w:rPr>
                <w:rFonts w:asciiTheme="minorHAnsi" w:eastAsia="Times New Roman" w:hAnsiTheme="minorHAnsi" w:cstheme="minorHAnsi"/>
                <w:color w:val="000000"/>
                <w:lang w:eastAsia="tr-TR"/>
              </w:rPr>
              <w:t>KİMLİK VE YAŞ TAYİNİNDE DENTAL İNCELEME</w:t>
            </w:r>
          </w:p>
        </w:tc>
        <w:tc>
          <w:tcPr>
            <w:tcW w:w="567" w:type="dxa"/>
            <w:shd w:val="clear" w:color="auto" w:fill="EDF2F8"/>
            <w:noWrap/>
            <w:vAlign w:val="center"/>
            <w:hideMark/>
          </w:tcPr>
          <w:p w:rsidR="00490D7B" w:rsidRPr="007B7AB4" w:rsidRDefault="00264D87" w:rsidP="006D4FA5">
            <w:pPr>
              <w:spacing w:after="0" w:line="240" w:lineRule="auto"/>
              <w:jc w:val="center"/>
              <w:rPr>
                <w:rFonts w:asciiTheme="minorHAnsi" w:eastAsia="Times New Roman" w:hAnsiTheme="minorHAnsi" w:cstheme="minorHAnsi"/>
                <w:color w:val="000000"/>
                <w:lang w:eastAsia="tr-TR"/>
              </w:rPr>
            </w:pPr>
            <w:r w:rsidRPr="007B7AB4">
              <w:rPr>
                <w:rFonts w:asciiTheme="minorHAnsi" w:eastAsia="Times New Roman" w:hAnsiTheme="minorHAnsi" w:cstheme="minorHAnsi"/>
                <w:color w:val="000000"/>
                <w:lang w:eastAsia="tr-TR"/>
              </w:rPr>
              <w:t>B</w:t>
            </w:r>
          </w:p>
        </w:tc>
        <w:tc>
          <w:tcPr>
            <w:tcW w:w="567" w:type="dxa"/>
            <w:shd w:val="clear" w:color="auto" w:fill="EDF2F8"/>
            <w:noWrap/>
            <w:vAlign w:val="center"/>
            <w:hideMark/>
          </w:tcPr>
          <w:p w:rsidR="00490D7B" w:rsidRPr="007B7AB4" w:rsidRDefault="00490D7B" w:rsidP="006D4FA5">
            <w:pPr>
              <w:spacing w:after="0" w:line="240" w:lineRule="auto"/>
              <w:jc w:val="center"/>
              <w:rPr>
                <w:rFonts w:asciiTheme="minorHAnsi" w:eastAsia="Times New Roman" w:hAnsiTheme="minorHAnsi" w:cstheme="minorHAnsi"/>
                <w:color w:val="000000"/>
                <w:lang w:eastAsia="tr-TR"/>
              </w:rPr>
            </w:pPr>
            <w:r w:rsidRPr="007B7AB4">
              <w:rPr>
                <w:rFonts w:asciiTheme="minorHAnsi" w:eastAsia="Times New Roman" w:hAnsiTheme="minorHAnsi" w:cstheme="minorHAnsi"/>
                <w:color w:val="000000"/>
                <w:lang w:eastAsia="tr-TR"/>
              </w:rPr>
              <w:t>2</w:t>
            </w:r>
          </w:p>
        </w:tc>
        <w:tc>
          <w:tcPr>
            <w:tcW w:w="1134" w:type="dxa"/>
            <w:shd w:val="clear" w:color="auto" w:fill="EDF2F8"/>
            <w:noWrap/>
            <w:vAlign w:val="center"/>
            <w:hideMark/>
          </w:tcPr>
          <w:p w:rsidR="00490D7B" w:rsidRPr="007B7AB4" w:rsidRDefault="00490D7B" w:rsidP="006D4FA5">
            <w:pPr>
              <w:spacing w:after="0" w:line="240" w:lineRule="auto"/>
              <w:jc w:val="center"/>
              <w:rPr>
                <w:rFonts w:asciiTheme="minorHAnsi" w:eastAsia="Times New Roman" w:hAnsiTheme="minorHAnsi" w:cstheme="minorHAnsi"/>
                <w:color w:val="000000"/>
                <w:lang w:eastAsia="tr-TR"/>
              </w:rPr>
            </w:pPr>
            <w:r w:rsidRPr="007B7AB4">
              <w:rPr>
                <w:rFonts w:asciiTheme="minorHAnsi" w:eastAsia="Times New Roman" w:hAnsiTheme="minorHAnsi" w:cstheme="minorHAnsi"/>
                <w:color w:val="000000"/>
                <w:lang w:eastAsia="tr-TR"/>
              </w:rPr>
              <w:t>YE, BE</w:t>
            </w:r>
          </w:p>
        </w:tc>
      </w:tr>
      <w:tr w:rsidR="006A2247" w:rsidRPr="001A6E80" w:rsidTr="006D4FA5">
        <w:trPr>
          <w:trHeight w:val="242"/>
        </w:trPr>
        <w:tc>
          <w:tcPr>
            <w:tcW w:w="3227" w:type="dxa"/>
            <w:vMerge/>
            <w:shd w:val="clear" w:color="auto" w:fill="EDF2F8"/>
            <w:noWrap/>
            <w:vAlign w:val="center"/>
          </w:tcPr>
          <w:p w:rsidR="006A2247" w:rsidRPr="007B7AB4" w:rsidRDefault="006A2247" w:rsidP="006D4FA5">
            <w:pPr>
              <w:spacing w:after="0" w:line="240" w:lineRule="auto"/>
              <w:rPr>
                <w:rFonts w:asciiTheme="minorHAnsi" w:eastAsia="Times New Roman" w:hAnsiTheme="minorHAnsi" w:cstheme="minorHAnsi"/>
                <w:b/>
                <w:bCs/>
                <w:color w:val="000000"/>
                <w:lang w:eastAsia="tr-TR"/>
              </w:rPr>
            </w:pPr>
          </w:p>
        </w:tc>
        <w:tc>
          <w:tcPr>
            <w:tcW w:w="3260" w:type="dxa"/>
            <w:shd w:val="clear" w:color="auto" w:fill="EDF2F8"/>
            <w:noWrap/>
            <w:vAlign w:val="center"/>
          </w:tcPr>
          <w:p w:rsidR="006A2247" w:rsidRPr="007B7AB4" w:rsidRDefault="006A2247" w:rsidP="006D4FA5">
            <w:pPr>
              <w:spacing w:after="0" w:line="240" w:lineRule="auto"/>
              <w:rPr>
                <w:rFonts w:asciiTheme="minorHAnsi" w:eastAsia="Times New Roman" w:hAnsiTheme="minorHAnsi" w:cstheme="minorHAnsi"/>
                <w:color w:val="000000"/>
                <w:lang w:eastAsia="tr-TR"/>
              </w:rPr>
            </w:pPr>
            <w:r w:rsidRPr="007B7AB4">
              <w:rPr>
                <w:rFonts w:asciiTheme="minorHAnsi" w:eastAsia="Times New Roman" w:hAnsiTheme="minorHAnsi" w:cstheme="minorHAnsi"/>
                <w:color w:val="000000"/>
                <w:lang w:eastAsia="tr-TR"/>
              </w:rPr>
              <w:t>DİŞ HEKİMLİĞİNDEKİ MESLEKİ HATALARA KARŞI BİLİRKİŞİLİK</w:t>
            </w:r>
          </w:p>
        </w:tc>
        <w:tc>
          <w:tcPr>
            <w:tcW w:w="567" w:type="dxa"/>
            <w:shd w:val="clear" w:color="auto" w:fill="EDF2F8"/>
            <w:noWrap/>
            <w:vAlign w:val="center"/>
          </w:tcPr>
          <w:p w:rsidR="006A2247" w:rsidRPr="007B7AB4" w:rsidRDefault="00562FB0" w:rsidP="006D4FA5">
            <w:pPr>
              <w:spacing w:after="0" w:line="240" w:lineRule="auto"/>
              <w:jc w:val="center"/>
              <w:rPr>
                <w:rFonts w:asciiTheme="minorHAnsi" w:hAnsiTheme="minorHAnsi" w:cstheme="minorHAnsi"/>
              </w:rPr>
            </w:pPr>
            <w:r w:rsidRPr="007B7AB4">
              <w:rPr>
                <w:rFonts w:asciiTheme="minorHAnsi" w:eastAsia="Times New Roman" w:hAnsiTheme="minorHAnsi" w:cstheme="minorHAnsi"/>
                <w:color w:val="000000"/>
                <w:lang w:eastAsia="tr-TR"/>
              </w:rPr>
              <w:t>B</w:t>
            </w:r>
          </w:p>
        </w:tc>
        <w:tc>
          <w:tcPr>
            <w:tcW w:w="567" w:type="dxa"/>
            <w:shd w:val="clear" w:color="auto" w:fill="EDF2F8"/>
            <w:noWrap/>
            <w:vAlign w:val="center"/>
          </w:tcPr>
          <w:p w:rsidR="006A2247" w:rsidRPr="007B7AB4" w:rsidRDefault="006A2247" w:rsidP="006D4FA5">
            <w:pPr>
              <w:spacing w:after="0" w:line="240" w:lineRule="auto"/>
              <w:jc w:val="center"/>
              <w:rPr>
                <w:rFonts w:asciiTheme="minorHAnsi" w:eastAsia="Times New Roman" w:hAnsiTheme="minorHAnsi" w:cstheme="minorHAnsi"/>
                <w:color w:val="000000"/>
                <w:lang w:eastAsia="tr-TR"/>
              </w:rPr>
            </w:pPr>
            <w:r w:rsidRPr="007B7AB4">
              <w:rPr>
                <w:rFonts w:asciiTheme="minorHAnsi" w:eastAsia="Times New Roman" w:hAnsiTheme="minorHAnsi" w:cstheme="minorHAnsi"/>
                <w:color w:val="000000"/>
                <w:lang w:eastAsia="tr-TR"/>
              </w:rPr>
              <w:t>2</w:t>
            </w:r>
          </w:p>
        </w:tc>
        <w:tc>
          <w:tcPr>
            <w:tcW w:w="1134" w:type="dxa"/>
            <w:shd w:val="clear" w:color="auto" w:fill="EDF2F8"/>
            <w:noWrap/>
            <w:vAlign w:val="center"/>
          </w:tcPr>
          <w:p w:rsidR="006A2247" w:rsidRPr="007B7AB4" w:rsidRDefault="006A2247" w:rsidP="006D4FA5">
            <w:pPr>
              <w:spacing w:after="0" w:line="240" w:lineRule="auto"/>
              <w:jc w:val="center"/>
              <w:rPr>
                <w:rFonts w:asciiTheme="minorHAnsi" w:eastAsia="Times New Roman" w:hAnsiTheme="minorHAnsi" w:cstheme="minorHAnsi"/>
                <w:color w:val="000000"/>
                <w:lang w:eastAsia="tr-TR"/>
              </w:rPr>
            </w:pPr>
            <w:r w:rsidRPr="007B7AB4">
              <w:rPr>
                <w:rFonts w:asciiTheme="minorHAnsi" w:eastAsia="Times New Roman" w:hAnsiTheme="minorHAnsi" w:cstheme="minorHAnsi"/>
                <w:color w:val="000000"/>
                <w:lang w:eastAsia="tr-TR"/>
              </w:rPr>
              <w:t>YE, BE</w:t>
            </w:r>
          </w:p>
        </w:tc>
      </w:tr>
      <w:tr w:rsidR="006A2247" w:rsidRPr="001A6E80" w:rsidTr="006D4FA5">
        <w:trPr>
          <w:trHeight w:val="242"/>
        </w:trPr>
        <w:tc>
          <w:tcPr>
            <w:tcW w:w="3227" w:type="dxa"/>
            <w:vMerge/>
            <w:shd w:val="clear" w:color="auto" w:fill="EDF2F8"/>
            <w:noWrap/>
            <w:vAlign w:val="center"/>
          </w:tcPr>
          <w:p w:rsidR="006A2247" w:rsidRPr="007B7AB4" w:rsidRDefault="006A2247" w:rsidP="006D4FA5">
            <w:pPr>
              <w:spacing w:after="0" w:line="240" w:lineRule="auto"/>
              <w:rPr>
                <w:rFonts w:asciiTheme="minorHAnsi" w:eastAsia="Times New Roman" w:hAnsiTheme="minorHAnsi" w:cstheme="minorHAnsi"/>
                <w:b/>
                <w:bCs/>
                <w:color w:val="000000"/>
                <w:lang w:eastAsia="tr-TR"/>
              </w:rPr>
            </w:pPr>
          </w:p>
        </w:tc>
        <w:tc>
          <w:tcPr>
            <w:tcW w:w="3260" w:type="dxa"/>
            <w:shd w:val="clear" w:color="auto" w:fill="EDF2F8"/>
            <w:noWrap/>
            <w:vAlign w:val="center"/>
          </w:tcPr>
          <w:p w:rsidR="006A2247" w:rsidRPr="007B7AB4" w:rsidRDefault="00562FB0" w:rsidP="006D4FA5">
            <w:pPr>
              <w:spacing w:after="0" w:line="240" w:lineRule="auto"/>
              <w:rPr>
                <w:rFonts w:asciiTheme="minorHAnsi" w:eastAsia="Times New Roman" w:hAnsiTheme="minorHAnsi" w:cstheme="minorHAnsi"/>
                <w:color w:val="000000"/>
                <w:lang w:eastAsia="tr-TR"/>
              </w:rPr>
            </w:pPr>
            <w:r w:rsidRPr="007B7AB4">
              <w:rPr>
                <w:rFonts w:asciiTheme="minorHAnsi" w:eastAsia="Times New Roman" w:hAnsiTheme="minorHAnsi" w:cstheme="minorHAnsi"/>
                <w:color w:val="000000"/>
                <w:lang w:eastAsia="tr-TR"/>
              </w:rPr>
              <w:t>ADLİ ORAL PATOLOJİ DEĞERLENDİRMELERİ</w:t>
            </w:r>
          </w:p>
        </w:tc>
        <w:tc>
          <w:tcPr>
            <w:tcW w:w="567" w:type="dxa"/>
            <w:shd w:val="clear" w:color="auto" w:fill="EDF2F8"/>
            <w:noWrap/>
            <w:vAlign w:val="center"/>
          </w:tcPr>
          <w:p w:rsidR="006A2247" w:rsidRPr="007B7AB4" w:rsidRDefault="00562FB0" w:rsidP="006D4FA5">
            <w:pPr>
              <w:spacing w:after="0" w:line="240" w:lineRule="auto"/>
              <w:jc w:val="center"/>
              <w:rPr>
                <w:rFonts w:asciiTheme="minorHAnsi" w:hAnsiTheme="minorHAnsi" w:cstheme="minorHAnsi"/>
              </w:rPr>
            </w:pPr>
            <w:r w:rsidRPr="007B7AB4">
              <w:rPr>
                <w:rFonts w:asciiTheme="minorHAnsi" w:eastAsia="Times New Roman" w:hAnsiTheme="minorHAnsi" w:cstheme="minorHAnsi"/>
                <w:color w:val="000000"/>
                <w:lang w:eastAsia="tr-TR"/>
              </w:rPr>
              <w:t>B</w:t>
            </w:r>
          </w:p>
        </w:tc>
        <w:tc>
          <w:tcPr>
            <w:tcW w:w="567" w:type="dxa"/>
            <w:shd w:val="clear" w:color="auto" w:fill="EDF2F8"/>
            <w:noWrap/>
            <w:vAlign w:val="center"/>
          </w:tcPr>
          <w:p w:rsidR="006A2247" w:rsidRPr="007B7AB4" w:rsidRDefault="006A2247" w:rsidP="006D4FA5">
            <w:pPr>
              <w:spacing w:after="0" w:line="240" w:lineRule="auto"/>
              <w:jc w:val="center"/>
              <w:rPr>
                <w:rFonts w:asciiTheme="minorHAnsi" w:eastAsia="Times New Roman" w:hAnsiTheme="minorHAnsi" w:cstheme="minorHAnsi"/>
                <w:color w:val="000000"/>
                <w:lang w:eastAsia="tr-TR"/>
              </w:rPr>
            </w:pPr>
            <w:r w:rsidRPr="007B7AB4">
              <w:rPr>
                <w:rFonts w:asciiTheme="minorHAnsi" w:eastAsia="Times New Roman" w:hAnsiTheme="minorHAnsi" w:cstheme="minorHAnsi"/>
                <w:color w:val="000000"/>
                <w:lang w:eastAsia="tr-TR"/>
              </w:rPr>
              <w:t>2</w:t>
            </w:r>
          </w:p>
        </w:tc>
        <w:tc>
          <w:tcPr>
            <w:tcW w:w="1134" w:type="dxa"/>
            <w:shd w:val="clear" w:color="auto" w:fill="EDF2F8"/>
            <w:noWrap/>
            <w:vAlign w:val="center"/>
          </w:tcPr>
          <w:p w:rsidR="006A2247" w:rsidRPr="007B7AB4" w:rsidRDefault="006A2247" w:rsidP="006D4FA5">
            <w:pPr>
              <w:spacing w:after="0" w:line="240" w:lineRule="auto"/>
              <w:jc w:val="center"/>
              <w:rPr>
                <w:rFonts w:asciiTheme="minorHAnsi" w:eastAsia="Times New Roman" w:hAnsiTheme="minorHAnsi" w:cstheme="minorHAnsi"/>
                <w:color w:val="000000"/>
                <w:lang w:eastAsia="tr-TR"/>
              </w:rPr>
            </w:pPr>
            <w:r w:rsidRPr="007B7AB4">
              <w:rPr>
                <w:rFonts w:asciiTheme="minorHAnsi" w:eastAsia="Times New Roman" w:hAnsiTheme="minorHAnsi" w:cstheme="minorHAnsi"/>
                <w:color w:val="000000"/>
                <w:lang w:eastAsia="tr-TR"/>
              </w:rPr>
              <w:t>YE, BE</w:t>
            </w:r>
          </w:p>
        </w:tc>
      </w:tr>
      <w:tr w:rsidR="00490D7B" w:rsidRPr="001A6E80" w:rsidTr="006D4FA5">
        <w:trPr>
          <w:trHeight w:val="629"/>
        </w:trPr>
        <w:tc>
          <w:tcPr>
            <w:tcW w:w="3227" w:type="dxa"/>
            <w:vMerge w:val="restart"/>
            <w:shd w:val="clear" w:color="auto" w:fill="EDF2F8"/>
            <w:noWrap/>
            <w:vAlign w:val="center"/>
            <w:hideMark/>
          </w:tcPr>
          <w:p w:rsidR="00490D7B" w:rsidRPr="001A6E80" w:rsidRDefault="00490D7B" w:rsidP="006D4FA5">
            <w:pPr>
              <w:spacing w:after="0" w:line="240" w:lineRule="auto"/>
              <w:rPr>
                <w:rFonts w:asciiTheme="minorHAnsi" w:eastAsia="Times New Roman" w:hAnsiTheme="minorHAnsi" w:cstheme="minorHAnsi"/>
                <w:b/>
                <w:bCs/>
                <w:color w:val="000000"/>
                <w:lang w:eastAsia="tr-TR"/>
              </w:rPr>
            </w:pPr>
            <w:r w:rsidRPr="001A6E80">
              <w:rPr>
                <w:rFonts w:asciiTheme="minorHAnsi" w:eastAsia="Times New Roman" w:hAnsiTheme="minorHAnsi" w:cstheme="minorHAnsi"/>
                <w:b/>
                <w:bCs/>
                <w:color w:val="000000"/>
                <w:lang w:eastAsia="tr-TR"/>
              </w:rPr>
              <w:t>ORAL SİTOPATOLOJİ</w:t>
            </w:r>
          </w:p>
        </w:tc>
        <w:tc>
          <w:tcPr>
            <w:tcW w:w="3260" w:type="dxa"/>
            <w:shd w:val="clear" w:color="auto" w:fill="EDF2F8"/>
            <w:noWrap/>
            <w:vAlign w:val="center"/>
            <w:hideMark/>
          </w:tcPr>
          <w:p w:rsidR="00490D7B" w:rsidRPr="001A6E80" w:rsidRDefault="00490D7B"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İNCE İĞNE ASPİRASYON SİTOLOJİLERİ</w:t>
            </w:r>
          </w:p>
        </w:tc>
        <w:tc>
          <w:tcPr>
            <w:tcW w:w="567" w:type="dxa"/>
            <w:shd w:val="clear" w:color="auto" w:fill="EDF2F8"/>
            <w:noWrap/>
            <w:vAlign w:val="center"/>
            <w:hideMark/>
          </w:tcPr>
          <w:p w:rsidR="00490D7B" w:rsidRPr="001A6E80" w:rsidRDefault="00490D7B"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hideMark/>
          </w:tcPr>
          <w:p w:rsidR="00490D7B" w:rsidRPr="001A6E80" w:rsidRDefault="00490D7B"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hideMark/>
          </w:tcPr>
          <w:p w:rsidR="00490D7B" w:rsidRPr="001A6E80" w:rsidRDefault="00490D7B"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YE, UE, BE</w:t>
            </w:r>
          </w:p>
        </w:tc>
      </w:tr>
      <w:tr w:rsidR="00490D7B" w:rsidRPr="001A6E80" w:rsidTr="006D4FA5">
        <w:trPr>
          <w:trHeight w:val="629"/>
        </w:trPr>
        <w:tc>
          <w:tcPr>
            <w:tcW w:w="3227" w:type="dxa"/>
            <w:vMerge/>
            <w:shd w:val="clear" w:color="auto" w:fill="EDF2F8"/>
            <w:noWrap/>
            <w:vAlign w:val="center"/>
            <w:hideMark/>
          </w:tcPr>
          <w:p w:rsidR="00490D7B" w:rsidRPr="001A6E80" w:rsidRDefault="00490D7B" w:rsidP="006D4FA5">
            <w:pPr>
              <w:spacing w:after="0" w:line="240" w:lineRule="auto"/>
              <w:rPr>
                <w:rFonts w:asciiTheme="minorHAnsi" w:eastAsia="Times New Roman" w:hAnsiTheme="minorHAnsi" w:cstheme="minorHAnsi"/>
                <w:b/>
                <w:bCs/>
                <w:color w:val="000000"/>
                <w:lang w:eastAsia="tr-TR"/>
              </w:rPr>
            </w:pPr>
          </w:p>
        </w:tc>
        <w:tc>
          <w:tcPr>
            <w:tcW w:w="3260" w:type="dxa"/>
            <w:shd w:val="clear" w:color="auto" w:fill="EDF2F8"/>
            <w:noWrap/>
            <w:vAlign w:val="center"/>
            <w:hideMark/>
          </w:tcPr>
          <w:p w:rsidR="00490D7B" w:rsidRPr="001A6E80" w:rsidRDefault="00490D7B"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 xml:space="preserve">EKSFOLİYATİF SİTOLOJİLERİ  </w:t>
            </w:r>
          </w:p>
        </w:tc>
        <w:tc>
          <w:tcPr>
            <w:tcW w:w="567" w:type="dxa"/>
            <w:shd w:val="clear" w:color="auto" w:fill="EDF2F8"/>
            <w:noWrap/>
            <w:vAlign w:val="center"/>
            <w:hideMark/>
          </w:tcPr>
          <w:p w:rsidR="00490D7B" w:rsidRPr="001A6E80" w:rsidRDefault="00490D7B" w:rsidP="006D4FA5">
            <w:pPr>
              <w:spacing w:after="0" w:line="240" w:lineRule="auto"/>
              <w:jc w:val="center"/>
              <w:rPr>
                <w:rFonts w:asciiTheme="minorHAnsi" w:hAnsiTheme="minorHAnsi" w:cstheme="minorHAnsi"/>
              </w:rPr>
            </w:pPr>
            <w:r w:rsidRPr="001A6E80">
              <w:rPr>
                <w:rFonts w:asciiTheme="minorHAnsi" w:eastAsia="Times New Roman" w:hAnsiTheme="minorHAnsi" w:cstheme="minorHAnsi"/>
                <w:color w:val="000000"/>
                <w:lang w:eastAsia="tr-TR"/>
              </w:rPr>
              <w:t>T</w:t>
            </w:r>
          </w:p>
        </w:tc>
        <w:tc>
          <w:tcPr>
            <w:tcW w:w="567" w:type="dxa"/>
            <w:shd w:val="clear" w:color="auto" w:fill="EDF2F8"/>
            <w:noWrap/>
            <w:vAlign w:val="center"/>
            <w:hideMark/>
          </w:tcPr>
          <w:p w:rsidR="00490D7B" w:rsidRPr="001A6E80" w:rsidRDefault="00490D7B"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hideMark/>
          </w:tcPr>
          <w:p w:rsidR="00490D7B" w:rsidRPr="001A6E80" w:rsidRDefault="00490D7B"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YE, UE, BE</w:t>
            </w:r>
          </w:p>
        </w:tc>
      </w:tr>
      <w:tr w:rsidR="001D5CC3" w:rsidRPr="001A6E80" w:rsidTr="006D4FA5">
        <w:trPr>
          <w:trHeight w:val="326"/>
        </w:trPr>
        <w:tc>
          <w:tcPr>
            <w:tcW w:w="3227" w:type="dxa"/>
            <w:vMerge w:val="restart"/>
            <w:shd w:val="clear" w:color="auto" w:fill="EDF2F8"/>
            <w:noWrap/>
            <w:vAlign w:val="center"/>
          </w:tcPr>
          <w:p w:rsidR="001D5CC3" w:rsidRPr="001A6E80" w:rsidRDefault="001D5CC3" w:rsidP="006D4FA5">
            <w:pPr>
              <w:spacing w:after="0" w:line="240" w:lineRule="auto"/>
              <w:rPr>
                <w:rFonts w:asciiTheme="minorHAnsi" w:eastAsia="Times New Roman" w:hAnsiTheme="minorHAnsi" w:cstheme="minorHAnsi"/>
                <w:b/>
                <w:bCs/>
                <w:color w:val="000000"/>
                <w:lang w:eastAsia="tr-TR"/>
              </w:rPr>
            </w:pPr>
            <w:r w:rsidRPr="001A6E80">
              <w:rPr>
                <w:rFonts w:asciiTheme="minorHAnsi" w:eastAsia="Times New Roman" w:hAnsiTheme="minorHAnsi" w:cstheme="minorHAnsi"/>
                <w:b/>
                <w:bCs/>
                <w:color w:val="000000"/>
                <w:lang w:eastAsia="tr-TR"/>
              </w:rPr>
              <w:t>ORAL MOLEKÜLER PATOLOJİ</w:t>
            </w:r>
          </w:p>
        </w:tc>
        <w:tc>
          <w:tcPr>
            <w:tcW w:w="3260" w:type="dxa"/>
            <w:shd w:val="clear" w:color="auto" w:fill="EDF2F8"/>
            <w:noWrap/>
            <w:vAlign w:val="center"/>
          </w:tcPr>
          <w:p w:rsidR="001D5CC3" w:rsidRPr="001A6E80" w:rsidRDefault="001D5CC3"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bCs/>
                <w:color w:val="000000"/>
                <w:lang w:eastAsia="tr-TR"/>
              </w:rPr>
              <w:t>TANISAL, PROGNOSTİK VE PREDİKTİF</w:t>
            </w:r>
            <w:r w:rsidR="00934F6F">
              <w:rPr>
                <w:rFonts w:asciiTheme="minorHAnsi" w:eastAsia="Times New Roman" w:hAnsiTheme="minorHAnsi" w:cstheme="minorHAnsi"/>
                <w:bCs/>
                <w:color w:val="000000"/>
                <w:lang w:eastAsia="tr-TR"/>
              </w:rPr>
              <w:t xml:space="preserve"> </w:t>
            </w:r>
            <w:r w:rsidRPr="001A6E80">
              <w:rPr>
                <w:rFonts w:asciiTheme="minorHAnsi" w:eastAsia="Times New Roman" w:hAnsiTheme="minorHAnsi" w:cstheme="minorHAnsi"/>
                <w:bCs/>
                <w:color w:val="000000"/>
                <w:lang w:eastAsia="tr-TR"/>
              </w:rPr>
              <w:t>(HEDEFE YÖNELİK TEDAVİ) MOLEKÜLER PATOLOJİK PARAMETRELERİN BELİRLENMESİ</w:t>
            </w:r>
          </w:p>
        </w:tc>
        <w:tc>
          <w:tcPr>
            <w:tcW w:w="567" w:type="dxa"/>
            <w:shd w:val="clear" w:color="auto" w:fill="EDF2F8"/>
            <w:noWrap/>
            <w:vAlign w:val="center"/>
          </w:tcPr>
          <w:p w:rsidR="001D5CC3" w:rsidRPr="001A6E80" w:rsidRDefault="001D5CC3"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B</w:t>
            </w:r>
          </w:p>
        </w:tc>
        <w:tc>
          <w:tcPr>
            <w:tcW w:w="567" w:type="dxa"/>
            <w:shd w:val="clear" w:color="auto" w:fill="EDF2F8"/>
            <w:noWrap/>
            <w:vAlign w:val="center"/>
          </w:tcPr>
          <w:p w:rsidR="001D5CC3" w:rsidRPr="001A6E80" w:rsidRDefault="001D5CC3"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tcPr>
          <w:p w:rsidR="001D5CC3" w:rsidRPr="001A6E80" w:rsidRDefault="001D5CC3"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YE, BE</w:t>
            </w:r>
          </w:p>
        </w:tc>
      </w:tr>
      <w:tr w:rsidR="001D5CC3" w:rsidRPr="001A6E80" w:rsidTr="006D4FA5">
        <w:trPr>
          <w:trHeight w:val="326"/>
        </w:trPr>
        <w:tc>
          <w:tcPr>
            <w:tcW w:w="3227" w:type="dxa"/>
            <w:vMerge/>
            <w:shd w:val="clear" w:color="auto" w:fill="EDF2F8"/>
            <w:noWrap/>
            <w:vAlign w:val="center"/>
          </w:tcPr>
          <w:p w:rsidR="001D5CC3" w:rsidRPr="001A6E80" w:rsidRDefault="001D5CC3" w:rsidP="006D4FA5">
            <w:pPr>
              <w:spacing w:after="0" w:line="240" w:lineRule="auto"/>
              <w:rPr>
                <w:rFonts w:asciiTheme="minorHAnsi" w:eastAsia="Times New Roman" w:hAnsiTheme="minorHAnsi" w:cstheme="minorHAnsi"/>
                <w:b/>
                <w:bCs/>
                <w:color w:val="000000"/>
                <w:lang w:eastAsia="tr-TR"/>
              </w:rPr>
            </w:pPr>
          </w:p>
        </w:tc>
        <w:tc>
          <w:tcPr>
            <w:tcW w:w="3260" w:type="dxa"/>
            <w:shd w:val="clear" w:color="auto" w:fill="EDF2F8"/>
            <w:noWrap/>
            <w:vAlign w:val="center"/>
          </w:tcPr>
          <w:p w:rsidR="001D5CC3" w:rsidRPr="001A6E80" w:rsidRDefault="001D5CC3" w:rsidP="006D4FA5">
            <w:pPr>
              <w:spacing w:after="0" w:line="240" w:lineRule="auto"/>
              <w:rPr>
                <w:rFonts w:asciiTheme="minorHAnsi" w:eastAsia="Times New Roman" w:hAnsiTheme="minorHAnsi" w:cstheme="minorHAnsi"/>
                <w:bCs/>
                <w:color w:val="000000"/>
                <w:lang w:eastAsia="tr-TR"/>
              </w:rPr>
            </w:pPr>
            <w:r w:rsidRPr="001A6E80">
              <w:rPr>
                <w:rFonts w:asciiTheme="minorHAnsi" w:eastAsia="Times New Roman" w:hAnsiTheme="minorHAnsi" w:cstheme="minorHAnsi"/>
                <w:bCs/>
                <w:color w:val="000000"/>
                <w:lang w:eastAsia="tr-TR"/>
              </w:rPr>
              <w:t>MOLEKÜLER PATOLOJİK TESTLERİN UYGULANMASI</w:t>
            </w:r>
          </w:p>
        </w:tc>
        <w:tc>
          <w:tcPr>
            <w:tcW w:w="567" w:type="dxa"/>
            <w:shd w:val="clear" w:color="auto" w:fill="EDF2F8"/>
            <w:noWrap/>
            <w:vAlign w:val="center"/>
          </w:tcPr>
          <w:p w:rsidR="001D5CC3" w:rsidRPr="001A6E80" w:rsidRDefault="001D5CC3"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B</w:t>
            </w:r>
          </w:p>
        </w:tc>
        <w:tc>
          <w:tcPr>
            <w:tcW w:w="567" w:type="dxa"/>
            <w:shd w:val="clear" w:color="auto" w:fill="EDF2F8"/>
            <w:noWrap/>
            <w:vAlign w:val="center"/>
          </w:tcPr>
          <w:p w:rsidR="001D5CC3" w:rsidRPr="001A6E80" w:rsidRDefault="001D5CC3"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tcPr>
          <w:p w:rsidR="001D5CC3" w:rsidRPr="001A6E80" w:rsidRDefault="001D5CC3"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YE, BE</w:t>
            </w:r>
          </w:p>
        </w:tc>
      </w:tr>
      <w:tr w:rsidR="001D5CC3" w:rsidRPr="001A6E80" w:rsidTr="006D4FA5">
        <w:trPr>
          <w:trHeight w:val="326"/>
        </w:trPr>
        <w:tc>
          <w:tcPr>
            <w:tcW w:w="3227" w:type="dxa"/>
            <w:vMerge/>
            <w:shd w:val="clear" w:color="auto" w:fill="EDF2F8"/>
            <w:noWrap/>
            <w:vAlign w:val="center"/>
          </w:tcPr>
          <w:p w:rsidR="001D5CC3" w:rsidRPr="001A6E80" w:rsidRDefault="001D5CC3" w:rsidP="006D4FA5">
            <w:pPr>
              <w:spacing w:after="0" w:line="240" w:lineRule="auto"/>
              <w:rPr>
                <w:rFonts w:asciiTheme="minorHAnsi" w:eastAsia="Times New Roman" w:hAnsiTheme="minorHAnsi" w:cstheme="minorHAnsi"/>
                <w:b/>
                <w:bCs/>
                <w:color w:val="000000"/>
                <w:lang w:eastAsia="tr-TR"/>
              </w:rPr>
            </w:pPr>
          </w:p>
        </w:tc>
        <w:tc>
          <w:tcPr>
            <w:tcW w:w="3260" w:type="dxa"/>
            <w:shd w:val="clear" w:color="auto" w:fill="EDF2F8"/>
            <w:noWrap/>
            <w:vAlign w:val="center"/>
          </w:tcPr>
          <w:p w:rsidR="001D5CC3" w:rsidRPr="001A6E80" w:rsidRDefault="001D5CC3" w:rsidP="006D4FA5">
            <w:pPr>
              <w:spacing w:after="0" w:line="240" w:lineRule="auto"/>
              <w:rPr>
                <w:rFonts w:asciiTheme="minorHAnsi" w:eastAsia="Times New Roman" w:hAnsiTheme="minorHAnsi" w:cstheme="minorHAnsi"/>
                <w:bCs/>
                <w:color w:val="000000"/>
                <w:lang w:eastAsia="tr-TR"/>
              </w:rPr>
            </w:pPr>
            <w:r w:rsidRPr="001A6E80">
              <w:rPr>
                <w:rFonts w:asciiTheme="minorHAnsi" w:eastAsia="Times New Roman" w:hAnsiTheme="minorHAnsi" w:cstheme="minorHAnsi"/>
                <w:bCs/>
                <w:color w:val="000000"/>
                <w:lang w:eastAsia="tr-TR"/>
              </w:rPr>
              <w:t>MOLEKÜLER PATOLOJİK PARAMETRELERİN PATOLOJİ RAPORUNA ENTEGRASYONU</w:t>
            </w:r>
          </w:p>
        </w:tc>
        <w:tc>
          <w:tcPr>
            <w:tcW w:w="567" w:type="dxa"/>
            <w:shd w:val="clear" w:color="auto" w:fill="EDF2F8"/>
            <w:noWrap/>
            <w:vAlign w:val="center"/>
          </w:tcPr>
          <w:p w:rsidR="001D5CC3" w:rsidRPr="001A6E80" w:rsidRDefault="001D5CC3"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B</w:t>
            </w:r>
          </w:p>
        </w:tc>
        <w:tc>
          <w:tcPr>
            <w:tcW w:w="567" w:type="dxa"/>
            <w:shd w:val="clear" w:color="auto" w:fill="EDF2F8"/>
            <w:noWrap/>
            <w:vAlign w:val="center"/>
          </w:tcPr>
          <w:p w:rsidR="001D5CC3" w:rsidRPr="001A6E80" w:rsidRDefault="001D5CC3"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shd w:val="clear" w:color="auto" w:fill="EDF2F8"/>
            <w:noWrap/>
            <w:vAlign w:val="center"/>
          </w:tcPr>
          <w:p w:rsidR="001D5CC3" w:rsidRPr="001A6E80" w:rsidRDefault="001D5CC3"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YE, BE</w:t>
            </w:r>
          </w:p>
        </w:tc>
      </w:tr>
    </w:tbl>
    <w:p w:rsidR="006D4FA5" w:rsidRPr="006D4FA5" w:rsidRDefault="006D4FA5" w:rsidP="006D4FA5">
      <w:pPr>
        <w:pStyle w:val="Balk3"/>
        <w:spacing w:before="0" w:after="0" w:line="240" w:lineRule="auto"/>
        <w:ind w:left="1224"/>
        <w:rPr>
          <w:rFonts w:asciiTheme="minorHAnsi" w:hAnsiTheme="minorHAnsi" w:cstheme="minorHAnsi"/>
          <w:noProof/>
          <w:color w:val="0070C0"/>
          <w:sz w:val="22"/>
          <w:szCs w:val="22"/>
          <w:lang w:val="tr-TR" w:eastAsia="tr-TR"/>
        </w:rPr>
      </w:pPr>
      <w:bookmarkStart w:id="13" w:name="_Toc350874947"/>
      <w:bookmarkStart w:id="14" w:name="_Toc422298949"/>
    </w:p>
    <w:p w:rsidR="006D4FA5" w:rsidRDefault="006D4FA5" w:rsidP="006D4FA5">
      <w:pPr>
        <w:pStyle w:val="Balk3"/>
        <w:spacing w:before="0" w:after="0" w:line="240" w:lineRule="auto"/>
        <w:ind w:left="1224"/>
        <w:rPr>
          <w:rFonts w:asciiTheme="minorHAnsi" w:hAnsiTheme="minorHAnsi" w:cstheme="minorHAnsi"/>
          <w:noProof/>
          <w:color w:val="0070C0"/>
          <w:sz w:val="22"/>
          <w:szCs w:val="22"/>
          <w:lang w:val="tr-TR" w:eastAsia="tr-TR"/>
        </w:rPr>
      </w:pPr>
    </w:p>
    <w:p w:rsidR="00934F6F" w:rsidRDefault="00934F6F" w:rsidP="00934F6F">
      <w:pPr>
        <w:rPr>
          <w:lang w:eastAsia="tr-TR"/>
        </w:rPr>
      </w:pPr>
    </w:p>
    <w:p w:rsidR="00934F6F" w:rsidRDefault="00934F6F" w:rsidP="00934F6F">
      <w:pPr>
        <w:rPr>
          <w:lang w:eastAsia="tr-TR"/>
        </w:rPr>
      </w:pPr>
    </w:p>
    <w:p w:rsidR="00934F6F" w:rsidRDefault="00934F6F" w:rsidP="00934F6F">
      <w:pPr>
        <w:rPr>
          <w:lang w:eastAsia="tr-TR"/>
        </w:rPr>
      </w:pPr>
    </w:p>
    <w:p w:rsidR="00934F6F" w:rsidRPr="00934F6F" w:rsidRDefault="00934F6F" w:rsidP="00934F6F">
      <w:pPr>
        <w:rPr>
          <w:lang w:eastAsia="tr-TR"/>
        </w:rPr>
      </w:pPr>
    </w:p>
    <w:p w:rsidR="006D4FA5" w:rsidRPr="006D4FA5" w:rsidRDefault="006D4FA5" w:rsidP="006D4FA5">
      <w:pPr>
        <w:rPr>
          <w:lang w:eastAsia="tr-TR"/>
        </w:rPr>
      </w:pPr>
    </w:p>
    <w:p w:rsidR="006D4FA5" w:rsidRPr="006D4FA5" w:rsidRDefault="005F4C46" w:rsidP="006D4FA5">
      <w:pPr>
        <w:pStyle w:val="Balk3"/>
        <w:numPr>
          <w:ilvl w:val="2"/>
          <w:numId w:val="3"/>
        </w:numPr>
        <w:spacing w:before="0" w:after="0" w:line="240" w:lineRule="auto"/>
        <w:rPr>
          <w:rFonts w:asciiTheme="minorHAnsi" w:hAnsiTheme="minorHAnsi" w:cstheme="minorHAnsi"/>
          <w:noProof/>
          <w:color w:val="0070C0"/>
          <w:sz w:val="22"/>
          <w:szCs w:val="22"/>
          <w:lang w:val="tr-TR" w:eastAsia="tr-TR"/>
        </w:rPr>
      </w:pPr>
      <w:r w:rsidRPr="001A6E80">
        <w:rPr>
          <w:rFonts w:asciiTheme="minorHAnsi" w:hAnsiTheme="minorHAnsi" w:cstheme="minorHAnsi"/>
          <w:noProof/>
          <w:sz w:val="22"/>
          <w:szCs w:val="22"/>
          <w:lang w:val="tr-TR" w:eastAsia="tr-TR"/>
        </w:rPr>
        <w:lastRenderedPageBreak/>
        <w:t>GİRİŞİMSEL YETKİNLİKLER</w:t>
      </w:r>
      <w:bookmarkEnd w:id="13"/>
      <w:bookmarkEnd w:id="14"/>
      <w:r w:rsidR="00046339" w:rsidRPr="001A6E80">
        <w:rPr>
          <w:rFonts w:asciiTheme="minorHAnsi" w:hAnsiTheme="minorHAnsi" w:cstheme="minorHAnsi"/>
          <w:noProof/>
          <w:sz w:val="22"/>
          <w:szCs w:val="22"/>
          <w:lang w:val="tr-TR" w:eastAsia="tr-TR"/>
        </w:rPr>
        <w:t>-</w:t>
      </w:r>
    </w:p>
    <w:p w:rsidR="005F4C46" w:rsidRPr="001A6E80" w:rsidRDefault="00046339" w:rsidP="006D4FA5">
      <w:pPr>
        <w:pStyle w:val="Balk3"/>
        <w:spacing w:before="0" w:after="0" w:line="240" w:lineRule="auto"/>
        <w:ind w:left="1224"/>
        <w:rPr>
          <w:rFonts w:asciiTheme="minorHAnsi" w:hAnsiTheme="minorHAnsi" w:cstheme="minorHAnsi"/>
          <w:noProof/>
          <w:color w:val="0070C0"/>
          <w:sz w:val="22"/>
          <w:szCs w:val="22"/>
          <w:lang w:val="tr-TR" w:eastAsia="tr-TR"/>
        </w:rPr>
      </w:pPr>
      <w:r w:rsidRPr="001A6E80">
        <w:rPr>
          <w:rFonts w:asciiTheme="minorHAnsi" w:hAnsiTheme="minorHAnsi" w:cstheme="minorHAnsi"/>
          <w:noProof/>
          <w:sz w:val="22"/>
          <w:szCs w:val="22"/>
          <w:lang w:val="tr-TR" w:eastAsia="tr-TR"/>
        </w:rPr>
        <w:t xml:space="preserve"> </w:t>
      </w:r>
    </w:p>
    <w:p w:rsidR="005F4C46" w:rsidRPr="001A6E80" w:rsidRDefault="005F4C46" w:rsidP="006D4FA5">
      <w:pPr>
        <w:spacing w:after="0" w:line="240" w:lineRule="auto"/>
        <w:rPr>
          <w:rFonts w:asciiTheme="minorHAnsi" w:hAnsiTheme="minorHAnsi" w:cstheme="minorHAnsi"/>
        </w:rPr>
      </w:pPr>
      <w:r w:rsidRPr="001A6E80">
        <w:rPr>
          <w:rFonts w:asciiTheme="minorHAnsi" w:hAnsiTheme="minorHAnsi" w:cstheme="minorHAnsi"/>
        </w:rPr>
        <w:t>Uzman Hekim aşağıda listelenmiş girişimsel yetkinlikleri ve eğitimi boyunca edindiği diğer bütünleyici “temel yetkinlikleri” eş zamanlı ve uygun şekilde kullanarak uygular.</w:t>
      </w:r>
    </w:p>
    <w:p w:rsidR="005E52FD" w:rsidRPr="001A6E80" w:rsidRDefault="005E52FD" w:rsidP="006D4FA5">
      <w:pPr>
        <w:spacing w:after="0" w:line="240" w:lineRule="auto"/>
        <w:rPr>
          <w:rFonts w:asciiTheme="minorHAnsi" w:hAnsiTheme="minorHAnsi" w:cstheme="minorHAnsi"/>
        </w:rPr>
      </w:pPr>
      <w:r w:rsidRPr="001A6E80">
        <w:rPr>
          <w:rFonts w:asciiTheme="minorHAnsi" w:hAnsiTheme="minorHAnsi" w:cstheme="minorHAnsi"/>
          <w:b/>
          <w:bCs/>
          <w:sz w:val="24"/>
        </w:rPr>
        <w:t>1</w:t>
      </w:r>
      <w:r w:rsidRPr="001A6E80">
        <w:rPr>
          <w:rFonts w:asciiTheme="minorHAnsi" w:hAnsiTheme="minorHAnsi" w:cstheme="minorHAnsi"/>
          <w:b/>
          <w:sz w:val="24"/>
        </w:rPr>
        <w:t>:</w:t>
      </w:r>
      <w:r w:rsidRPr="001A6E80">
        <w:rPr>
          <w:rFonts w:asciiTheme="minorHAnsi" w:hAnsiTheme="minorHAnsi" w:cstheme="minorHAnsi"/>
          <w:sz w:val="24"/>
        </w:rPr>
        <w:t xml:space="preserve"> </w:t>
      </w:r>
      <w:r w:rsidRPr="001A6E80">
        <w:rPr>
          <w:rFonts w:asciiTheme="minorHAnsi" w:hAnsiTheme="minorHAnsi" w:cstheme="minorHAnsi"/>
        </w:rPr>
        <w:t>Girişimin nasıl yapıldığı konusunda bilgi sahibi olma ve bu konuda gerektiğinde açıklama yapabilme düzeyini ifade eder.</w:t>
      </w:r>
    </w:p>
    <w:p w:rsidR="005E52FD" w:rsidRPr="001A6E80" w:rsidRDefault="005E52FD" w:rsidP="006D4FA5">
      <w:pPr>
        <w:spacing w:after="0" w:line="240" w:lineRule="auto"/>
        <w:rPr>
          <w:rFonts w:asciiTheme="minorHAnsi" w:hAnsiTheme="minorHAnsi" w:cstheme="minorHAnsi"/>
        </w:rPr>
      </w:pPr>
      <w:r w:rsidRPr="001A6E80">
        <w:rPr>
          <w:rFonts w:asciiTheme="minorHAnsi" w:hAnsiTheme="minorHAnsi" w:cstheme="minorHAnsi"/>
          <w:b/>
          <w:bCs/>
          <w:sz w:val="24"/>
        </w:rPr>
        <w:t>2</w:t>
      </w:r>
      <w:r w:rsidRPr="001A6E80">
        <w:rPr>
          <w:rFonts w:asciiTheme="minorHAnsi" w:hAnsiTheme="minorHAnsi" w:cstheme="minorHAnsi"/>
          <w:b/>
          <w:sz w:val="24"/>
        </w:rPr>
        <w:t>:</w:t>
      </w:r>
      <w:r w:rsidRPr="001A6E80">
        <w:rPr>
          <w:rFonts w:asciiTheme="minorHAnsi" w:hAnsiTheme="minorHAnsi" w:cstheme="minorHAnsi"/>
          <w:sz w:val="24"/>
        </w:rPr>
        <w:t xml:space="preserve"> </w:t>
      </w:r>
      <w:r w:rsidR="00141BF9" w:rsidRPr="001A6E80">
        <w:rPr>
          <w:rFonts w:asciiTheme="minorHAnsi" w:hAnsiTheme="minorHAnsi" w:cstheme="minorHAnsi"/>
        </w:rPr>
        <w:t>Alt yapının uygun olduğu</w:t>
      </w:r>
      <w:r w:rsidRPr="001A6E80">
        <w:rPr>
          <w:rFonts w:asciiTheme="minorHAnsi" w:hAnsiTheme="minorHAnsi" w:cstheme="minorHAnsi"/>
        </w:rPr>
        <w:t xml:space="preserve"> durumda, kılavuz veya yönerge eşliğinde veya gözetim ve denetim altında bu girişimi yapabilme düzeyini ifade eder. </w:t>
      </w:r>
    </w:p>
    <w:p w:rsidR="005E52FD" w:rsidRPr="001A6E80" w:rsidRDefault="005E52FD" w:rsidP="006D4FA5">
      <w:pPr>
        <w:spacing w:after="0" w:line="240" w:lineRule="auto"/>
        <w:rPr>
          <w:rFonts w:asciiTheme="minorHAnsi" w:hAnsiTheme="minorHAnsi" w:cstheme="minorHAnsi"/>
        </w:rPr>
      </w:pPr>
      <w:r w:rsidRPr="001A6E80">
        <w:rPr>
          <w:rFonts w:asciiTheme="minorHAnsi" w:hAnsiTheme="minorHAnsi" w:cstheme="minorHAnsi"/>
          <w:b/>
          <w:bCs/>
          <w:sz w:val="24"/>
        </w:rPr>
        <w:t>3</w:t>
      </w:r>
      <w:r w:rsidRPr="001A6E80">
        <w:rPr>
          <w:rFonts w:asciiTheme="minorHAnsi" w:hAnsiTheme="minorHAnsi" w:cstheme="minorHAnsi"/>
          <w:b/>
          <w:sz w:val="24"/>
        </w:rPr>
        <w:t>:</w:t>
      </w:r>
      <w:r w:rsidRPr="001A6E80">
        <w:rPr>
          <w:rFonts w:asciiTheme="minorHAnsi" w:hAnsiTheme="minorHAnsi" w:cstheme="minorHAnsi"/>
          <w:sz w:val="24"/>
        </w:rPr>
        <w:t xml:space="preserve"> </w:t>
      </w:r>
      <w:r w:rsidRPr="001A6E80">
        <w:rPr>
          <w:rFonts w:asciiTheme="minorHAnsi" w:hAnsiTheme="minorHAnsi" w:cstheme="minorHAnsi"/>
        </w:rPr>
        <w:t xml:space="preserve">Karmaşık olmayan, sık görülen tipik olgularda girişimi uygulayabilme düzeyini ifade eder. </w:t>
      </w:r>
    </w:p>
    <w:p w:rsidR="005E52FD" w:rsidRDefault="005E52FD" w:rsidP="006D4FA5">
      <w:pPr>
        <w:spacing w:after="0" w:line="240" w:lineRule="auto"/>
        <w:rPr>
          <w:rFonts w:asciiTheme="minorHAnsi" w:hAnsiTheme="minorHAnsi" w:cstheme="minorHAnsi"/>
        </w:rPr>
      </w:pPr>
      <w:r w:rsidRPr="001A6E80">
        <w:rPr>
          <w:rFonts w:asciiTheme="minorHAnsi" w:hAnsiTheme="minorHAnsi" w:cstheme="minorHAnsi"/>
          <w:b/>
          <w:bCs/>
          <w:sz w:val="24"/>
        </w:rPr>
        <w:t>4</w:t>
      </w:r>
      <w:r w:rsidRPr="001A6E80">
        <w:rPr>
          <w:rFonts w:asciiTheme="minorHAnsi" w:hAnsiTheme="minorHAnsi" w:cstheme="minorHAnsi"/>
          <w:b/>
          <w:sz w:val="24"/>
        </w:rPr>
        <w:t>:</w:t>
      </w:r>
      <w:r w:rsidRPr="001A6E80">
        <w:rPr>
          <w:rFonts w:asciiTheme="minorHAnsi" w:hAnsiTheme="minorHAnsi" w:cstheme="minorHAnsi"/>
          <w:sz w:val="24"/>
        </w:rPr>
        <w:t xml:space="preserve"> </w:t>
      </w:r>
      <w:r w:rsidRPr="001A6E80">
        <w:rPr>
          <w:rFonts w:asciiTheme="minorHAnsi" w:hAnsiTheme="minorHAnsi" w:cstheme="minorHAnsi"/>
        </w:rPr>
        <w:t>Karmaşık olsun veya olmasın her tür olguda girişimi uygulayabilme düzeyini ifade eder</w:t>
      </w:r>
      <w:r w:rsidR="00313538" w:rsidRPr="001A6E80">
        <w:rPr>
          <w:rFonts w:asciiTheme="minorHAnsi" w:hAnsiTheme="minorHAnsi" w:cstheme="minorHAnsi"/>
        </w:rPr>
        <w:t>.</w:t>
      </w:r>
    </w:p>
    <w:p w:rsidR="006D4FA5" w:rsidRDefault="006D4FA5" w:rsidP="006D4FA5">
      <w:pPr>
        <w:spacing w:after="0" w:line="240" w:lineRule="auto"/>
        <w:rPr>
          <w:rFonts w:asciiTheme="minorHAnsi" w:hAnsiTheme="minorHAnsi" w:cstheme="minorHAnsi"/>
        </w:rPr>
      </w:pPr>
    </w:p>
    <w:p w:rsidR="006D4FA5" w:rsidRPr="001A6E80" w:rsidRDefault="006D4FA5" w:rsidP="006D4FA5">
      <w:pPr>
        <w:spacing w:after="0" w:line="240" w:lineRule="auto"/>
        <w:rPr>
          <w:rFonts w:asciiTheme="minorHAnsi" w:hAnsiTheme="minorHAnsi" w:cstheme="minorHAnsi"/>
        </w:rPr>
      </w:pPr>
    </w:p>
    <w:p w:rsidR="005F4C46" w:rsidRPr="001A6E80" w:rsidRDefault="005F4C46" w:rsidP="006D4FA5">
      <w:pPr>
        <w:tabs>
          <w:tab w:val="left" w:pos="284"/>
          <w:tab w:val="left" w:pos="567"/>
        </w:tabs>
        <w:spacing w:after="0" w:line="240" w:lineRule="auto"/>
        <w:ind w:left="210"/>
        <w:contextualSpacing/>
        <w:jc w:val="both"/>
        <w:outlineLvl w:val="2"/>
        <w:rPr>
          <w:rFonts w:asciiTheme="minorHAnsi" w:hAnsiTheme="minorHAnsi" w:cstheme="minorHAnsi"/>
          <w:b/>
        </w:rPr>
      </w:pPr>
    </w:p>
    <w:tbl>
      <w:tblPr>
        <w:tblW w:w="87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2943"/>
        <w:gridCol w:w="3544"/>
        <w:gridCol w:w="567"/>
        <w:gridCol w:w="567"/>
        <w:gridCol w:w="1134"/>
      </w:tblGrid>
      <w:tr w:rsidR="005F4C46" w:rsidRPr="001A6E80" w:rsidTr="00526F15">
        <w:trPr>
          <w:trHeight w:val="1208"/>
          <w:tblHeader/>
          <w:jc w:val="center"/>
        </w:trPr>
        <w:tc>
          <w:tcPr>
            <w:tcW w:w="2943" w:type="dxa"/>
            <w:shd w:val="clear" w:color="auto" w:fill="9E3A38"/>
            <w:noWrap/>
            <w:vAlign w:val="center"/>
            <w:hideMark/>
          </w:tcPr>
          <w:p w:rsidR="005F4C46" w:rsidRPr="001A6E80" w:rsidRDefault="005F4C46" w:rsidP="006D4FA5">
            <w:pPr>
              <w:spacing w:after="0" w:line="240" w:lineRule="auto"/>
              <w:rPr>
                <w:rFonts w:asciiTheme="minorHAnsi" w:eastAsia="Times New Roman" w:hAnsiTheme="minorHAnsi" w:cstheme="minorHAnsi"/>
                <w:b/>
                <w:bCs/>
                <w:color w:val="FFFFFF"/>
                <w:lang w:eastAsia="tr-TR"/>
              </w:rPr>
            </w:pPr>
          </w:p>
        </w:tc>
        <w:tc>
          <w:tcPr>
            <w:tcW w:w="3544" w:type="dxa"/>
            <w:shd w:val="clear" w:color="auto" w:fill="9E3A38"/>
            <w:vAlign w:val="center"/>
          </w:tcPr>
          <w:p w:rsidR="005F4C46" w:rsidRPr="001A6E80" w:rsidRDefault="005F4C46" w:rsidP="006D4FA5">
            <w:pPr>
              <w:spacing w:after="0" w:line="240" w:lineRule="auto"/>
              <w:jc w:val="center"/>
              <w:rPr>
                <w:rFonts w:asciiTheme="minorHAnsi" w:eastAsia="Times New Roman" w:hAnsiTheme="minorHAnsi" w:cstheme="minorHAnsi"/>
                <w:b/>
                <w:bCs/>
                <w:color w:val="FFFFFF"/>
                <w:lang w:eastAsia="tr-TR"/>
              </w:rPr>
            </w:pPr>
            <w:r w:rsidRPr="001A6E80">
              <w:rPr>
                <w:rFonts w:asciiTheme="minorHAnsi" w:eastAsia="Times New Roman" w:hAnsiTheme="minorHAnsi" w:cstheme="minorHAnsi"/>
                <w:b/>
                <w:bCs/>
                <w:color w:val="FFFFFF"/>
                <w:lang w:eastAsia="tr-TR"/>
              </w:rPr>
              <w:t>GİRİŞİMSEL YETKİNLİK</w:t>
            </w:r>
          </w:p>
        </w:tc>
        <w:tc>
          <w:tcPr>
            <w:tcW w:w="567" w:type="dxa"/>
            <w:shd w:val="clear" w:color="auto" w:fill="9E3A38"/>
            <w:textDirection w:val="btLr"/>
            <w:vAlign w:val="center"/>
            <w:hideMark/>
          </w:tcPr>
          <w:p w:rsidR="005F4C46" w:rsidRPr="001A6E80" w:rsidRDefault="005F4C46" w:rsidP="006D4FA5">
            <w:pPr>
              <w:spacing w:after="0" w:line="240" w:lineRule="auto"/>
              <w:jc w:val="center"/>
              <w:rPr>
                <w:rFonts w:asciiTheme="minorHAnsi" w:eastAsia="Times New Roman" w:hAnsiTheme="minorHAnsi" w:cstheme="minorHAnsi"/>
                <w:b/>
                <w:bCs/>
                <w:color w:val="FFFFFF"/>
                <w:lang w:eastAsia="tr-TR"/>
              </w:rPr>
            </w:pPr>
            <w:r w:rsidRPr="001A6E80">
              <w:rPr>
                <w:rFonts w:asciiTheme="minorHAnsi" w:eastAsia="Times New Roman" w:hAnsiTheme="minorHAnsi" w:cstheme="minorHAnsi"/>
                <w:b/>
                <w:bCs/>
                <w:color w:val="FFFFFF"/>
                <w:lang w:eastAsia="tr-TR"/>
              </w:rPr>
              <w:t>Düzey</w:t>
            </w:r>
          </w:p>
        </w:tc>
        <w:tc>
          <w:tcPr>
            <w:tcW w:w="567" w:type="dxa"/>
            <w:shd w:val="clear" w:color="auto" w:fill="9E3A38"/>
            <w:textDirection w:val="btLr"/>
            <w:vAlign w:val="center"/>
            <w:hideMark/>
          </w:tcPr>
          <w:p w:rsidR="005F4C46" w:rsidRPr="001A6E80" w:rsidRDefault="005F4C46" w:rsidP="006D4FA5">
            <w:pPr>
              <w:spacing w:after="0" w:line="240" w:lineRule="auto"/>
              <w:jc w:val="center"/>
              <w:rPr>
                <w:rFonts w:asciiTheme="minorHAnsi" w:eastAsia="Times New Roman" w:hAnsiTheme="minorHAnsi" w:cstheme="minorHAnsi"/>
                <w:b/>
                <w:bCs/>
                <w:color w:val="FFFFFF"/>
                <w:lang w:eastAsia="tr-TR"/>
              </w:rPr>
            </w:pPr>
            <w:r w:rsidRPr="001A6E80">
              <w:rPr>
                <w:rFonts w:asciiTheme="minorHAnsi" w:eastAsia="Times New Roman" w:hAnsiTheme="minorHAnsi" w:cstheme="minorHAnsi"/>
                <w:b/>
                <w:bCs/>
                <w:color w:val="FFFFFF"/>
                <w:lang w:eastAsia="tr-TR"/>
              </w:rPr>
              <w:t>Kıdem</w:t>
            </w:r>
          </w:p>
        </w:tc>
        <w:tc>
          <w:tcPr>
            <w:tcW w:w="1134" w:type="dxa"/>
            <w:shd w:val="clear" w:color="auto" w:fill="9E3A38"/>
            <w:textDirection w:val="btLr"/>
            <w:vAlign w:val="center"/>
            <w:hideMark/>
          </w:tcPr>
          <w:p w:rsidR="005F4C46" w:rsidRPr="001A6E80" w:rsidRDefault="005F4C46" w:rsidP="006D4FA5">
            <w:pPr>
              <w:spacing w:after="0" w:line="240" w:lineRule="auto"/>
              <w:jc w:val="center"/>
              <w:rPr>
                <w:rFonts w:asciiTheme="minorHAnsi" w:eastAsia="Times New Roman" w:hAnsiTheme="minorHAnsi" w:cstheme="minorHAnsi"/>
                <w:b/>
                <w:bCs/>
                <w:color w:val="FFFFFF"/>
                <w:lang w:eastAsia="tr-TR"/>
              </w:rPr>
            </w:pPr>
            <w:r w:rsidRPr="001A6E80">
              <w:rPr>
                <w:rFonts w:asciiTheme="minorHAnsi" w:eastAsia="Times New Roman" w:hAnsiTheme="minorHAnsi" w:cstheme="minorHAnsi"/>
                <w:b/>
                <w:bCs/>
                <w:color w:val="FFFFFF"/>
                <w:lang w:eastAsia="tr-TR"/>
              </w:rPr>
              <w:t>Yöntem</w:t>
            </w:r>
          </w:p>
        </w:tc>
      </w:tr>
      <w:tr w:rsidR="00526F15" w:rsidRPr="001A6E80" w:rsidTr="006D4FA5">
        <w:trPr>
          <w:trHeight w:val="596"/>
          <w:jc w:val="center"/>
        </w:trPr>
        <w:tc>
          <w:tcPr>
            <w:tcW w:w="2943" w:type="dxa"/>
            <w:vMerge w:val="restart"/>
            <w:shd w:val="clear" w:color="auto" w:fill="EDF2F8"/>
            <w:noWrap/>
            <w:vAlign w:val="center"/>
            <w:hideMark/>
          </w:tcPr>
          <w:p w:rsidR="00526F15" w:rsidRPr="001A6E80" w:rsidRDefault="00526F15" w:rsidP="006D4FA5">
            <w:pPr>
              <w:spacing w:after="0" w:line="240" w:lineRule="auto"/>
              <w:rPr>
                <w:rFonts w:asciiTheme="minorHAnsi" w:eastAsia="Times New Roman" w:hAnsiTheme="minorHAnsi" w:cstheme="minorHAnsi"/>
                <w:b/>
                <w:bCs/>
                <w:color w:val="000000"/>
                <w:lang w:eastAsia="tr-TR"/>
              </w:rPr>
            </w:pPr>
            <w:r w:rsidRPr="001A6E80">
              <w:rPr>
                <w:rFonts w:asciiTheme="minorHAnsi" w:hAnsiTheme="minorHAnsi" w:cstheme="minorHAnsi"/>
                <w:b/>
                <w:lang w:eastAsia="tr-TR"/>
              </w:rPr>
              <w:t>OLGU YÖNETİMİ</w:t>
            </w:r>
          </w:p>
        </w:tc>
        <w:tc>
          <w:tcPr>
            <w:tcW w:w="354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rPr>
                <w:rFonts w:asciiTheme="minorHAnsi" w:eastAsia="Times New Roman" w:hAnsiTheme="minorHAnsi" w:cstheme="minorHAnsi"/>
                <w:bCs/>
                <w:color w:val="000000"/>
                <w:lang w:eastAsia="tr-TR"/>
              </w:rPr>
            </w:pPr>
            <w:r w:rsidRPr="001A6E80">
              <w:rPr>
                <w:rFonts w:asciiTheme="minorHAnsi" w:eastAsia="Times New Roman" w:hAnsiTheme="minorHAnsi" w:cstheme="minorHAnsi"/>
                <w:bCs/>
                <w:color w:val="000000"/>
                <w:lang w:eastAsia="tr-TR"/>
              </w:rPr>
              <w:t>ORAL PATOLOJİK MATERYALİN ALINMASINDA VE LABORATUVARA ULAŞTIRILMASININ YÖNETİMİ</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4</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1</w:t>
            </w:r>
          </w:p>
        </w:tc>
        <w:tc>
          <w:tcPr>
            <w:tcW w:w="113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YE, UE, BE</w:t>
            </w:r>
          </w:p>
        </w:tc>
      </w:tr>
      <w:tr w:rsidR="00526F15" w:rsidRPr="001A6E80" w:rsidTr="006D4FA5">
        <w:trPr>
          <w:trHeight w:val="596"/>
          <w:jc w:val="center"/>
        </w:trPr>
        <w:tc>
          <w:tcPr>
            <w:tcW w:w="2943" w:type="dxa"/>
            <w:vMerge/>
            <w:shd w:val="clear" w:color="auto" w:fill="EDF2F8"/>
            <w:noWrap/>
            <w:vAlign w:val="center"/>
            <w:hideMark/>
          </w:tcPr>
          <w:p w:rsidR="00526F15" w:rsidRPr="001A6E80" w:rsidRDefault="00526F15" w:rsidP="006D4FA5">
            <w:pPr>
              <w:spacing w:after="0" w:line="240" w:lineRule="auto"/>
              <w:rPr>
                <w:rFonts w:asciiTheme="minorHAnsi" w:eastAsia="Times New Roman" w:hAnsiTheme="minorHAnsi" w:cstheme="minorHAnsi"/>
                <w:b/>
                <w:bCs/>
                <w:color w:val="000000"/>
                <w:lang w:eastAsia="tr-TR"/>
              </w:rPr>
            </w:pPr>
          </w:p>
        </w:tc>
        <w:tc>
          <w:tcPr>
            <w:tcW w:w="354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rPr>
                <w:rFonts w:asciiTheme="minorHAnsi" w:eastAsia="Times New Roman" w:hAnsiTheme="minorHAnsi" w:cstheme="minorHAnsi"/>
                <w:bCs/>
                <w:color w:val="000000"/>
                <w:lang w:eastAsia="tr-TR"/>
              </w:rPr>
            </w:pPr>
            <w:r w:rsidRPr="001A6E80">
              <w:rPr>
                <w:rFonts w:asciiTheme="minorHAnsi" w:eastAsia="Times New Roman" w:hAnsiTheme="minorHAnsi" w:cstheme="minorHAnsi"/>
                <w:bCs/>
                <w:color w:val="000000"/>
                <w:lang w:eastAsia="tr-TR"/>
              </w:rPr>
              <w:t xml:space="preserve">ORAL MATERYALİN KAYDI VE BÖLÜM İÇİ YÖNLENDİRİLMESİ </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4</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1</w:t>
            </w:r>
          </w:p>
        </w:tc>
        <w:tc>
          <w:tcPr>
            <w:tcW w:w="113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YE, UE, BE</w:t>
            </w:r>
          </w:p>
        </w:tc>
      </w:tr>
      <w:tr w:rsidR="00526F15" w:rsidRPr="001A6E80" w:rsidTr="006D4FA5">
        <w:trPr>
          <w:trHeight w:val="596"/>
          <w:jc w:val="center"/>
        </w:trPr>
        <w:tc>
          <w:tcPr>
            <w:tcW w:w="2943" w:type="dxa"/>
            <w:vMerge/>
            <w:shd w:val="clear" w:color="auto" w:fill="EDF2F8"/>
            <w:noWrap/>
            <w:vAlign w:val="center"/>
            <w:hideMark/>
          </w:tcPr>
          <w:p w:rsidR="00526F15" w:rsidRPr="001A6E80" w:rsidRDefault="00526F15" w:rsidP="006D4FA5">
            <w:pPr>
              <w:spacing w:after="0" w:line="240" w:lineRule="auto"/>
              <w:rPr>
                <w:rFonts w:asciiTheme="minorHAnsi" w:eastAsia="Times New Roman" w:hAnsiTheme="minorHAnsi" w:cstheme="minorHAnsi"/>
                <w:b/>
                <w:bCs/>
                <w:color w:val="000000"/>
                <w:lang w:eastAsia="tr-TR"/>
              </w:rPr>
            </w:pPr>
          </w:p>
        </w:tc>
        <w:tc>
          <w:tcPr>
            <w:tcW w:w="354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rPr>
                <w:rFonts w:asciiTheme="minorHAnsi" w:eastAsia="Times New Roman" w:hAnsiTheme="minorHAnsi" w:cstheme="minorHAnsi"/>
                <w:bCs/>
                <w:color w:val="000000"/>
                <w:lang w:eastAsia="tr-TR"/>
              </w:rPr>
            </w:pPr>
            <w:r w:rsidRPr="001A6E80">
              <w:rPr>
                <w:rFonts w:asciiTheme="minorHAnsi" w:eastAsia="Times New Roman" w:hAnsiTheme="minorHAnsi" w:cstheme="minorHAnsi"/>
                <w:bCs/>
                <w:color w:val="000000"/>
                <w:lang w:eastAsia="tr-TR"/>
              </w:rPr>
              <w:t xml:space="preserve">MAKROSKOPİK İNCELEME VE ÖRNEKLEME </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4</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1</w:t>
            </w:r>
          </w:p>
        </w:tc>
        <w:tc>
          <w:tcPr>
            <w:tcW w:w="113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YE, UE, BE</w:t>
            </w:r>
          </w:p>
        </w:tc>
      </w:tr>
      <w:tr w:rsidR="00526F15" w:rsidRPr="001A6E80" w:rsidTr="006D4FA5">
        <w:trPr>
          <w:trHeight w:val="596"/>
          <w:jc w:val="center"/>
        </w:trPr>
        <w:tc>
          <w:tcPr>
            <w:tcW w:w="2943" w:type="dxa"/>
            <w:vMerge/>
            <w:shd w:val="clear" w:color="auto" w:fill="EDF2F8"/>
            <w:noWrap/>
            <w:vAlign w:val="center"/>
            <w:hideMark/>
          </w:tcPr>
          <w:p w:rsidR="00526F15" w:rsidRPr="001A6E80" w:rsidRDefault="00526F15" w:rsidP="006D4FA5">
            <w:pPr>
              <w:spacing w:after="0" w:line="240" w:lineRule="auto"/>
              <w:rPr>
                <w:rFonts w:asciiTheme="minorHAnsi" w:eastAsia="Times New Roman" w:hAnsiTheme="minorHAnsi" w:cstheme="minorHAnsi"/>
                <w:b/>
                <w:bCs/>
                <w:color w:val="000000"/>
                <w:lang w:eastAsia="tr-TR"/>
              </w:rPr>
            </w:pPr>
          </w:p>
        </w:tc>
        <w:tc>
          <w:tcPr>
            <w:tcW w:w="354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rPr>
                <w:rFonts w:asciiTheme="minorHAnsi" w:eastAsia="Times New Roman" w:hAnsiTheme="minorHAnsi" w:cstheme="minorHAnsi"/>
                <w:bCs/>
                <w:color w:val="000000"/>
                <w:lang w:eastAsia="tr-TR"/>
              </w:rPr>
            </w:pPr>
            <w:r w:rsidRPr="001A6E80">
              <w:rPr>
                <w:rFonts w:asciiTheme="minorHAnsi" w:eastAsia="Times New Roman" w:hAnsiTheme="minorHAnsi" w:cstheme="minorHAnsi"/>
                <w:bCs/>
                <w:color w:val="000000"/>
                <w:lang w:eastAsia="tr-TR"/>
              </w:rPr>
              <w:t>GEREKLİ LABORATUVAR YÖNTEMİNİN SEÇİMİ</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4</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1</w:t>
            </w:r>
          </w:p>
        </w:tc>
        <w:tc>
          <w:tcPr>
            <w:tcW w:w="113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526F15" w:rsidRPr="001A6E80" w:rsidTr="006D4FA5">
        <w:trPr>
          <w:trHeight w:val="596"/>
          <w:jc w:val="center"/>
        </w:trPr>
        <w:tc>
          <w:tcPr>
            <w:tcW w:w="2943" w:type="dxa"/>
            <w:vMerge/>
            <w:shd w:val="clear" w:color="auto" w:fill="EDF2F8"/>
            <w:noWrap/>
            <w:vAlign w:val="center"/>
            <w:hideMark/>
          </w:tcPr>
          <w:p w:rsidR="00526F15" w:rsidRPr="001A6E80" w:rsidRDefault="00526F15" w:rsidP="006D4FA5">
            <w:pPr>
              <w:spacing w:after="0" w:line="240" w:lineRule="auto"/>
              <w:rPr>
                <w:rFonts w:asciiTheme="minorHAnsi" w:eastAsia="Times New Roman" w:hAnsiTheme="minorHAnsi" w:cstheme="minorHAnsi"/>
                <w:b/>
                <w:bCs/>
                <w:color w:val="000000"/>
                <w:lang w:eastAsia="tr-TR"/>
              </w:rPr>
            </w:pPr>
          </w:p>
        </w:tc>
        <w:tc>
          <w:tcPr>
            <w:tcW w:w="354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rPr>
                <w:rFonts w:asciiTheme="minorHAnsi" w:eastAsia="Times New Roman" w:hAnsiTheme="minorHAnsi" w:cstheme="minorHAnsi"/>
                <w:bCs/>
                <w:color w:val="000000"/>
                <w:lang w:eastAsia="tr-TR"/>
              </w:rPr>
            </w:pPr>
            <w:r w:rsidRPr="001A6E80">
              <w:rPr>
                <w:rFonts w:asciiTheme="minorHAnsi" w:eastAsia="Times New Roman" w:hAnsiTheme="minorHAnsi" w:cstheme="minorHAnsi"/>
                <w:bCs/>
                <w:color w:val="000000"/>
                <w:lang w:eastAsia="tr-TR"/>
              </w:rPr>
              <w:t>KLİNİK BİLGİLERE ERİŞİM</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4</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1</w:t>
            </w:r>
          </w:p>
        </w:tc>
        <w:tc>
          <w:tcPr>
            <w:tcW w:w="113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526F15" w:rsidRPr="001A6E80" w:rsidTr="006D4FA5">
        <w:trPr>
          <w:trHeight w:val="596"/>
          <w:jc w:val="center"/>
        </w:trPr>
        <w:tc>
          <w:tcPr>
            <w:tcW w:w="2943" w:type="dxa"/>
            <w:vMerge/>
            <w:shd w:val="clear" w:color="auto" w:fill="EDF2F8"/>
            <w:noWrap/>
            <w:vAlign w:val="center"/>
            <w:hideMark/>
          </w:tcPr>
          <w:p w:rsidR="00526F15" w:rsidRPr="001A6E80" w:rsidRDefault="00526F15" w:rsidP="006D4FA5">
            <w:pPr>
              <w:spacing w:after="0" w:line="240" w:lineRule="auto"/>
              <w:rPr>
                <w:rFonts w:asciiTheme="minorHAnsi" w:eastAsia="Times New Roman" w:hAnsiTheme="minorHAnsi" w:cstheme="minorHAnsi"/>
                <w:b/>
                <w:bCs/>
                <w:color w:val="000000"/>
                <w:lang w:eastAsia="tr-TR"/>
              </w:rPr>
            </w:pPr>
          </w:p>
        </w:tc>
        <w:tc>
          <w:tcPr>
            <w:tcW w:w="354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rPr>
                <w:rFonts w:asciiTheme="minorHAnsi" w:eastAsia="Times New Roman" w:hAnsiTheme="minorHAnsi" w:cstheme="minorHAnsi"/>
                <w:bCs/>
                <w:color w:val="000000"/>
                <w:lang w:eastAsia="tr-TR"/>
              </w:rPr>
            </w:pPr>
            <w:r w:rsidRPr="001A6E80">
              <w:rPr>
                <w:rFonts w:asciiTheme="minorHAnsi" w:eastAsia="Times New Roman" w:hAnsiTheme="minorHAnsi" w:cstheme="minorHAnsi"/>
                <w:bCs/>
                <w:color w:val="000000"/>
                <w:lang w:eastAsia="tr-TR"/>
              </w:rPr>
              <w:t xml:space="preserve">MİKROSKOPİK DEĞERLENDİRME </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4</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1</w:t>
            </w:r>
          </w:p>
        </w:tc>
        <w:tc>
          <w:tcPr>
            <w:tcW w:w="113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526F15" w:rsidRPr="001A6E80" w:rsidTr="006D4FA5">
        <w:trPr>
          <w:trHeight w:val="596"/>
          <w:jc w:val="center"/>
        </w:trPr>
        <w:tc>
          <w:tcPr>
            <w:tcW w:w="2943" w:type="dxa"/>
            <w:vMerge/>
            <w:shd w:val="clear" w:color="auto" w:fill="EDF2F8"/>
            <w:noWrap/>
            <w:vAlign w:val="center"/>
            <w:hideMark/>
          </w:tcPr>
          <w:p w:rsidR="00526F15" w:rsidRPr="001A6E80" w:rsidRDefault="00526F15" w:rsidP="006D4FA5">
            <w:pPr>
              <w:spacing w:after="0" w:line="240" w:lineRule="auto"/>
              <w:rPr>
                <w:rFonts w:asciiTheme="minorHAnsi" w:eastAsia="Times New Roman" w:hAnsiTheme="minorHAnsi" w:cstheme="minorHAnsi"/>
                <w:b/>
                <w:bCs/>
                <w:color w:val="000000"/>
                <w:lang w:eastAsia="tr-TR"/>
              </w:rPr>
            </w:pPr>
          </w:p>
        </w:tc>
        <w:tc>
          <w:tcPr>
            <w:tcW w:w="354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rPr>
                <w:rFonts w:asciiTheme="minorHAnsi" w:eastAsia="Times New Roman" w:hAnsiTheme="minorHAnsi" w:cstheme="minorHAnsi"/>
                <w:bCs/>
                <w:color w:val="000000"/>
                <w:lang w:eastAsia="tr-TR"/>
              </w:rPr>
            </w:pPr>
            <w:r w:rsidRPr="001A6E80">
              <w:rPr>
                <w:rFonts w:asciiTheme="minorHAnsi" w:eastAsia="Times New Roman" w:hAnsiTheme="minorHAnsi" w:cstheme="minorHAnsi"/>
                <w:bCs/>
                <w:color w:val="000000"/>
                <w:lang w:eastAsia="tr-TR"/>
              </w:rPr>
              <w:t>UYGUN EK İNCELEMENİN SEÇİMİ</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4</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526F15" w:rsidRPr="001A6E80" w:rsidTr="006D4FA5">
        <w:trPr>
          <w:trHeight w:val="596"/>
          <w:jc w:val="center"/>
        </w:trPr>
        <w:tc>
          <w:tcPr>
            <w:tcW w:w="2943" w:type="dxa"/>
            <w:vMerge/>
            <w:shd w:val="clear" w:color="auto" w:fill="EDF2F8"/>
            <w:noWrap/>
            <w:vAlign w:val="center"/>
            <w:hideMark/>
          </w:tcPr>
          <w:p w:rsidR="00526F15" w:rsidRPr="001A6E80" w:rsidRDefault="00526F15" w:rsidP="006D4FA5">
            <w:pPr>
              <w:spacing w:after="0" w:line="240" w:lineRule="auto"/>
              <w:rPr>
                <w:rFonts w:asciiTheme="minorHAnsi" w:eastAsia="Times New Roman" w:hAnsiTheme="minorHAnsi" w:cstheme="minorHAnsi"/>
                <w:b/>
                <w:bCs/>
                <w:color w:val="000000"/>
                <w:lang w:eastAsia="tr-TR"/>
              </w:rPr>
            </w:pPr>
          </w:p>
        </w:tc>
        <w:tc>
          <w:tcPr>
            <w:tcW w:w="354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rPr>
                <w:rFonts w:asciiTheme="minorHAnsi" w:eastAsia="Times New Roman" w:hAnsiTheme="minorHAnsi" w:cstheme="minorHAnsi"/>
                <w:bCs/>
                <w:color w:val="000000"/>
                <w:lang w:eastAsia="tr-TR"/>
              </w:rPr>
            </w:pPr>
            <w:r w:rsidRPr="001A6E80">
              <w:rPr>
                <w:rFonts w:asciiTheme="minorHAnsi" w:eastAsia="Times New Roman" w:hAnsiTheme="minorHAnsi" w:cstheme="minorHAnsi"/>
                <w:bCs/>
                <w:color w:val="000000"/>
                <w:lang w:eastAsia="tr-TR"/>
              </w:rPr>
              <w:t>ORAL PATOLOJİ RAPORU YAZMAK</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4</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1</w:t>
            </w:r>
          </w:p>
        </w:tc>
        <w:tc>
          <w:tcPr>
            <w:tcW w:w="113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526F15" w:rsidRPr="001A6E80" w:rsidTr="006D4FA5">
        <w:trPr>
          <w:trHeight w:val="596"/>
          <w:jc w:val="center"/>
        </w:trPr>
        <w:tc>
          <w:tcPr>
            <w:tcW w:w="2943" w:type="dxa"/>
            <w:vMerge/>
            <w:shd w:val="clear" w:color="auto" w:fill="EDF2F8"/>
            <w:noWrap/>
            <w:vAlign w:val="center"/>
            <w:hideMark/>
          </w:tcPr>
          <w:p w:rsidR="00526F15" w:rsidRPr="001A6E80" w:rsidRDefault="00526F15" w:rsidP="006D4FA5">
            <w:pPr>
              <w:spacing w:after="0" w:line="240" w:lineRule="auto"/>
              <w:rPr>
                <w:rFonts w:asciiTheme="minorHAnsi" w:eastAsia="Times New Roman" w:hAnsiTheme="minorHAnsi" w:cstheme="minorHAnsi"/>
                <w:b/>
                <w:bCs/>
                <w:color w:val="000000"/>
                <w:lang w:eastAsia="tr-TR"/>
              </w:rPr>
            </w:pPr>
          </w:p>
        </w:tc>
        <w:tc>
          <w:tcPr>
            <w:tcW w:w="354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rPr>
                <w:rFonts w:asciiTheme="minorHAnsi" w:eastAsia="Times New Roman" w:hAnsiTheme="minorHAnsi" w:cstheme="minorHAnsi"/>
                <w:bCs/>
                <w:color w:val="000000"/>
                <w:lang w:eastAsia="tr-TR"/>
              </w:rPr>
            </w:pPr>
            <w:r w:rsidRPr="001A6E80">
              <w:rPr>
                <w:rFonts w:asciiTheme="minorHAnsi" w:eastAsia="Times New Roman" w:hAnsiTheme="minorHAnsi" w:cstheme="minorHAnsi"/>
                <w:bCs/>
                <w:color w:val="000000"/>
                <w:lang w:eastAsia="tr-TR"/>
              </w:rPr>
              <w:t xml:space="preserve">KONSÜLTASYON SÜRECİNİN YÖNETİMİ </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4</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526F15" w:rsidRPr="001A6E80" w:rsidTr="006D4FA5">
        <w:trPr>
          <w:trHeight w:val="596"/>
          <w:jc w:val="center"/>
        </w:trPr>
        <w:tc>
          <w:tcPr>
            <w:tcW w:w="2943" w:type="dxa"/>
            <w:vMerge/>
            <w:shd w:val="clear" w:color="auto" w:fill="EDF2F8"/>
            <w:noWrap/>
            <w:vAlign w:val="center"/>
            <w:hideMark/>
          </w:tcPr>
          <w:p w:rsidR="00526F15" w:rsidRPr="001A6E80" w:rsidRDefault="00526F15" w:rsidP="006D4FA5">
            <w:pPr>
              <w:spacing w:after="0" w:line="240" w:lineRule="auto"/>
              <w:rPr>
                <w:rFonts w:asciiTheme="minorHAnsi" w:eastAsia="Times New Roman" w:hAnsiTheme="minorHAnsi" w:cstheme="minorHAnsi"/>
                <w:b/>
                <w:bCs/>
                <w:color w:val="000000"/>
                <w:lang w:eastAsia="tr-TR"/>
              </w:rPr>
            </w:pPr>
          </w:p>
        </w:tc>
        <w:tc>
          <w:tcPr>
            <w:tcW w:w="354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rPr>
                <w:rFonts w:asciiTheme="minorHAnsi" w:eastAsia="Times New Roman" w:hAnsiTheme="minorHAnsi" w:cstheme="minorHAnsi"/>
                <w:bCs/>
                <w:color w:val="000000"/>
                <w:lang w:eastAsia="tr-TR"/>
              </w:rPr>
            </w:pPr>
            <w:r w:rsidRPr="001A6E80">
              <w:rPr>
                <w:rFonts w:asciiTheme="minorHAnsi" w:eastAsia="Times New Roman" w:hAnsiTheme="minorHAnsi" w:cstheme="minorHAnsi"/>
                <w:bCs/>
                <w:color w:val="000000"/>
                <w:lang w:eastAsia="tr-TR"/>
              </w:rPr>
              <w:t xml:space="preserve">ORAL İNTRAOPERATİF KONSÜLTASYON (FROZEN) </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4</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526F15" w:rsidRPr="001A6E80" w:rsidTr="006D4FA5">
        <w:trPr>
          <w:trHeight w:val="596"/>
          <w:jc w:val="center"/>
        </w:trPr>
        <w:tc>
          <w:tcPr>
            <w:tcW w:w="2943" w:type="dxa"/>
            <w:vMerge/>
            <w:shd w:val="clear" w:color="auto" w:fill="EDF2F8"/>
            <w:noWrap/>
            <w:vAlign w:val="center"/>
            <w:hideMark/>
          </w:tcPr>
          <w:p w:rsidR="00526F15" w:rsidRPr="001A6E80" w:rsidRDefault="00526F15" w:rsidP="006D4FA5">
            <w:pPr>
              <w:spacing w:after="0" w:line="240" w:lineRule="auto"/>
              <w:rPr>
                <w:rFonts w:asciiTheme="minorHAnsi" w:eastAsia="Times New Roman" w:hAnsiTheme="minorHAnsi" w:cstheme="minorHAnsi"/>
                <w:b/>
                <w:bCs/>
                <w:color w:val="000000"/>
                <w:lang w:eastAsia="tr-TR"/>
              </w:rPr>
            </w:pPr>
          </w:p>
        </w:tc>
        <w:tc>
          <w:tcPr>
            <w:tcW w:w="354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rPr>
                <w:rFonts w:asciiTheme="minorHAnsi" w:eastAsia="Times New Roman" w:hAnsiTheme="minorHAnsi" w:cstheme="minorHAnsi"/>
                <w:bCs/>
                <w:color w:val="000000"/>
                <w:lang w:eastAsia="tr-TR"/>
              </w:rPr>
            </w:pPr>
            <w:r w:rsidRPr="001A6E80">
              <w:rPr>
                <w:rFonts w:asciiTheme="minorHAnsi" w:eastAsia="Times New Roman" w:hAnsiTheme="minorHAnsi" w:cstheme="minorHAnsi"/>
                <w:bCs/>
                <w:color w:val="000000"/>
                <w:lang w:eastAsia="tr-TR"/>
              </w:rPr>
              <w:t>PANİK TANI/ACİL DURUM SÜRECİNİN YÖNETİMİ</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4</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526F15" w:rsidRPr="001A6E80" w:rsidTr="006D4FA5">
        <w:trPr>
          <w:trHeight w:val="596"/>
          <w:jc w:val="center"/>
        </w:trPr>
        <w:tc>
          <w:tcPr>
            <w:tcW w:w="2943" w:type="dxa"/>
            <w:vMerge/>
            <w:shd w:val="clear" w:color="auto" w:fill="EDF2F8"/>
            <w:noWrap/>
            <w:vAlign w:val="center"/>
            <w:hideMark/>
          </w:tcPr>
          <w:p w:rsidR="00526F15" w:rsidRPr="001A6E80" w:rsidRDefault="00526F15" w:rsidP="006D4FA5">
            <w:pPr>
              <w:spacing w:after="0" w:line="240" w:lineRule="auto"/>
              <w:rPr>
                <w:rFonts w:asciiTheme="minorHAnsi" w:eastAsia="Times New Roman" w:hAnsiTheme="minorHAnsi" w:cstheme="minorHAnsi"/>
                <w:b/>
                <w:bCs/>
                <w:color w:val="000000"/>
                <w:lang w:eastAsia="tr-TR"/>
              </w:rPr>
            </w:pPr>
          </w:p>
        </w:tc>
        <w:tc>
          <w:tcPr>
            <w:tcW w:w="354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rPr>
                <w:rFonts w:asciiTheme="minorHAnsi" w:eastAsia="Times New Roman" w:hAnsiTheme="minorHAnsi" w:cstheme="minorHAnsi"/>
                <w:bCs/>
                <w:color w:val="000000"/>
                <w:lang w:eastAsia="tr-TR"/>
              </w:rPr>
            </w:pPr>
            <w:r w:rsidRPr="001A6E80">
              <w:rPr>
                <w:rFonts w:asciiTheme="minorHAnsi" w:eastAsia="Times New Roman" w:hAnsiTheme="minorHAnsi" w:cstheme="minorHAnsi"/>
                <w:bCs/>
                <w:color w:val="000000"/>
                <w:lang w:eastAsia="tr-TR"/>
              </w:rPr>
              <w:t>TANISAL, PROGNOSTİK VE PREDİKTİF</w:t>
            </w:r>
            <w:r w:rsidR="00934F6F">
              <w:rPr>
                <w:rFonts w:asciiTheme="minorHAnsi" w:eastAsia="Times New Roman" w:hAnsiTheme="minorHAnsi" w:cstheme="minorHAnsi"/>
                <w:bCs/>
                <w:color w:val="000000"/>
                <w:lang w:eastAsia="tr-TR"/>
              </w:rPr>
              <w:t xml:space="preserve"> </w:t>
            </w:r>
            <w:r w:rsidRPr="001A6E80">
              <w:rPr>
                <w:rFonts w:asciiTheme="minorHAnsi" w:eastAsia="Times New Roman" w:hAnsiTheme="minorHAnsi" w:cstheme="minorHAnsi"/>
                <w:bCs/>
                <w:color w:val="000000"/>
                <w:lang w:eastAsia="tr-TR"/>
              </w:rPr>
              <w:t xml:space="preserve">(HEDEFE YÖNELİK TEDAVİ) MOLEKÜLER ORAL PATOLOJİK PARAMETRELERİN BELİRLENMESİ </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4</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1A6E80" w:rsidRDefault="00526F15"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526F15" w:rsidRPr="001A6E80" w:rsidTr="006D4FA5">
        <w:trPr>
          <w:trHeight w:val="596"/>
          <w:jc w:val="center"/>
        </w:trPr>
        <w:tc>
          <w:tcPr>
            <w:tcW w:w="2943" w:type="dxa"/>
            <w:vMerge/>
            <w:shd w:val="clear" w:color="auto" w:fill="EDF2F8"/>
            <w:noWrap/>
            <w:vAlign w:val="center"/>
            <w:hideMark/>
          </w:tcPr>
          <w:p w:rsidR="00526F15" w:rsidRPr="001A6E80" w:rsidRDefault="00526F15" w:rsidP="006D4FA5">
            <w:pPr>
              <w:spacing w:after="0" w:line="240" w:lineRule="auto"/>
              <w:rPr>
                <w:rFonts w:asciiTheme="minorHAnsi" w:eastAsia="Times New Roman" w:hAnsiTheme="minorHAnsi" w:cstheme="minorHAnsi"/>
                <w:b/>
                <w:bCs/>
                <w:color w:val="000000"/>
                <w:lang w:eastAsia="tr-TR"/>
              </w:rPr>
            </w:pPr>
          </w:p>
        </w:tc>
        <w:tc>
          <w:tcPr>
            <w:tcW w:w="354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A123B5" w:rsidRDefault="00526F15" w:rsidP="006D4FA5">
            <w:pPr>
              <w:spacing w:after="0" w:line="240" w:lineRule="auto"/>
              <w:rPr>
                <w:rFonts w:asciiTheme="minorHAnsi" w:eastAsia="Times New Roman" w:hAnsiTheme="minorHAnsi" w:cstheme="minorHAnsi"/>
                <w:bCs/>
                <w:color w:val="000000"/>
                <w:lang w:eastAsia="tr-TR"/>
              </w:rPr>
            </w:pPr>
            <w:r w:rsidRPr="00A123B5">
              <w:rPr>
                <w:rFonts w:asciiTheme="minorHAnsi" w:eastAsia="Times New Roman" w:hAnsiTheme="minorHAnsi" w:cstheme="minorHAnsi"/>
                <w:bCs/>
                <w:color w:val="000000"/>
                <w:lang w:eastAsia="tr-TR"/>
              </w:rPr>
              <w:t>MOLEKÜLER ORAL PATOLOJİK TESTLERİN UYGULANMASI</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A123B5" w:rsidRDefault="00526F15" w:rsidP="006D4FA5">
            <w:pPr>
              <w:spacing w:after="0" w:line="240" w:lineRule="auto"/>
              <w:jc w:val="center"/>
              <w:rPr>
                <w:rFonts w:asciiTheme="minorHAnsi" w:eastAsia="Times New Roman" w:hAnsiTheme="minorHAnsi" w:cstheme="minorHAnsi"/>
                <w:strike/>
                <w:color w:val="000000"/>
                <w:lang w:eastAsia="tr-TR"/>
              </w:rPr>
            </w:pPr>
          </w:p>
          <w:p w:rsidR="001C2AB6" w:rsidRPr="00A123B5" w:rsidRDefault="001C2AB6" w:rsidP="006D4FA5">
            <w:pPr>
              <w:spacing w:after="0" w:line="240" w:lineRule="auto"/>
              <w:jc w:val="center"/>
              <w:rPr>
                <w:rFonts w:asciiTheme="minorHAnsi" w:eastAsia="Times New Roman" w:hAnsiTheme="minorHAnsi" w:cstheme="minorHAnsi"/>
                <w:color w:val="000000"/>
                <w:lang w:eastAsia="tr-TR"/>
              </w:rPr>
            </w:pPr>
            <w:r w:rsidRPr="00A123B5">
              <w:rPr>
                <w:rFonts w:asciiTheme="minorHAnsi" w:eastAsia="Times New Roman" w:hAnsiTheme="minorHAnsi" w:cstheme="minorHAnsi"/>
                <w:color w:val="000000"/>
                <w:lang w:eastAsia="tr-TR"/>
              </w:rPr>
              <w:t>3</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A123B5" w:rsidRDefault="00526F15" w:rsidP="006D4FA5">
            <w:pPr>
              <w:spacing w:after="0" w:line="240" w:lineRule="auto"/>
              <w:jc w:val="center"/>
              <w:rPr>
                <w:rFonts w:asciiTheme="minorHAnsi" w:eastAsia="Times New Roman" w:hAnsiTheme="minorHAnsi" w:cstheme="minorHAnsi"/>
                <w:color w:val="000000"/>
                <w:lang w:eastAsia="tr-TR"/>
              </w:rPr>
            </w:pPr>
            <w:r w:rsidRPr="00A123B5">
              <w:rPr>
                <w:rFonts w:asciiTheme="minorHAnsi" w:eastAsia="Times New Roman" w:hAnsiTheme="minorHAnsi" w:cstheme="minorHAnsi"/>
                <w:color w:val="000000"/>
                <w:lang w:eastAsia="tr-TR"/>
              </w:rPr>
              <w:t>2</w:t>
            </w:r>
          </w:p>
        </w:tc>
        <w:tc>
          <w:tcPr>
            <w:tcW w:w="113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A123B5" w:rsidRDefault="00526F15" w:rsidP="006D4FA5">
            <w:pPr>
              <w:spacing w:after="0" w:line="240" w:lineRule="auto"/>
              <w:rPr>
                <w:rFonts w:asciiTheme="minorHAnsi" w:hAnsiTheme="minorHAnsi" w:cstheme="minorHAnsi"/>
              </w:rPr>
            </w:pPr>
            <w:r w:rsidRPr="00A123B5">
              <w:rPr>
                <w:rFonts w:asciiTheme="minorHAnsi" w:eastAsia="Times New Roman" w:hAnsiTheme="minorHAnsi" w:cstheme="minorHAnsi"/>
                <w:color w:val="000000"/>
                <w:lang w:eastAsia="tr-TR"/>
              </w:rPr>
              <w:t>YE, UE, BE</w:t>
            </w:r>
          </w:p>
        </w:tc>
      </w:tr>
      <w:tr w:rsidR="00526F15" w:rsidRPr="001A6E80" w:rsidTr="006D4FA5">
        <w:trPr>
          <w:trHeight w:val="596"/>
          <w:jc w:val="center"/>
        </w:trPr>
        <w:tc>
          <w:tcPr>
            <w:tcW w:w="2943" w:type="dxa"/>
            <w:vMerge/>
            <w:shd w:val="clear" w:color="auto" w:fill="EDF2F8"/>
            <w:noWrap/>
            <w:vAlign w:val="center"/>
            <w:hideMark/>
          </w:tcPr>
          <w:p w:rsidR="00526F15" w:rsidRPr="001A6E80" w:rsidRDefault="00526F15" w:rsidP="006D4FA5">
            <w:pPr>
              <w:spacing w:after="0" w:line="240" w:lineRule="auto"/>
              <w:rPr>
                <w:rFonts w:asciiTheme="minorHAnsi" w:eastAsia="Times New Roman" w:hAnsiTheme="minorHAnsi" w:cstheme="minorHAnsi"/>
                <w:b/>
                <w:bCs/>
                <w:color w:val="000000"/>
                <w:lang w:eastAsia="tr-TR"/>
              </w:rPr>
            </w:pPr>
          </w:p>
        </w:tc>
        <w:tc>
          <w:tcPr>
            <w:tcW w:w="354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A123B5" w:rsidRDefault="00526F15" w:rsidP="006D4FA5">
            <w:pPr>
              <w:spacing w:after="0" w:line="240" w:lineRule="auto"/>
              <w:rPr>
                <w:rFonts w:asciiTheme="minorHAnsi" w:eastAsia="Times New Roman" w:hAnsiTheme="minorHAnsi" w:cstheme="minorHAnsi"/>
                <w:bCs/>
                <w:color w:val="000000"/>
                <w:lang w:eastAsia="tr-TR"/>
              </w:rPr>
            </w:pPr>
            <w:r w:rsidRPr="00A123B5">
              <w:rPr>
                <w:rFonts w:asciiTheme="minorHAnsi" w:eastAsia="Times New Roman" w:hAnsiTheme="minorHAnsi" w:cstheme="minorHAnsi"/>
                <w:bCs/>
                <w:color w:val="000000"/>
                <w:lang w:eastAsia="tr-TR"/>
              </w:rPr>
              <w:t>MOLEKÜLER ORAL PATOLOJİK PARAMETRELERİN ORAL PATOLOJİ RAPORUNA ENTEGRASYONU</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A123B5" w:rsidRDefault="00526F15" w:rsidP="006D4FA5">
            <w:pPr>
              <w:spacing w:after="0" w:line="240" w:lineRule="auto"/>
              <w:jc w:val="center"/>
              <w:rPr>
                <w:rFonts w:asciiTheme="minorHAnsi" w:eastAsia="Times New Roman" w:hAnsiTheme="minorHAnsi" w:cstheme="minorHAnsi"/>
                <w:strike/>
                <w:color w:val="000000"/>
                <w:lang w:eastAsia="tr-TR"/>
              </w:rPr>
            </w:pPr>
          </w:p>
          <w:p w:rsidR="001C2AB6" w:rsidRPr="00A123B5" w:rsidRDefault="001C2AB6" w:rsidP="006D4FA5">
            <w:pPr>
              <w:spacing w:after="0" w:line="240" w:lineRule="auto"/>
              <w:jc w:val="center"/>
              <w:rPr>
                <w:rFonts w:asciiTheme="minorHAnsi" w:eastAsia="Times New Roman" w:hAnsiTheme="minorHAnsi" w:cstheme="minorHAnsi"/>
                <w:color w:val="000000"/>
                <w:lang w:eastAsia="tr-TR"/>
              </w:rPr>
            </w:pPr>
            <w:r w:rsidRPr="00A123B5">
              <w:rPr>
                <w:rFonts w:asciiTheme="minorHAnsi" w:eastAsia="Times New Roman" w:hAnsiTheme="minorHAnsi" w:cstheme="minorHAnsi"/>
                <w:color w:val="000000"/>
                <w:lang w:eastAsia="tr-TR"/>
              </w:rPr>
              <w:t>3</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A123B5" w:rsidRDefault="00526F15" w:rsidP="006D4FA5">
            <w:pPr>
              <w:spacing w:after="0" w:line="240" w:lineRule="auto"/>
              <w:jc w:val="center"/>
              <w:rPr>
                <w:rFonts w:asciiTheme="minorHAnsi" w:eastAsia="Times New Roman" w:hAnsiTheme="minorHAnsi" w:cstheme="minorHAnsi"/>
                <w:color w:val="000000"/>
                <w:lang w:eastAsia="tr-TR"/>
              </w:rPr>
            </w:pPr>
            <w:r w:rsidRPr="00A123B5">
              <w:rPr>
                <w:rFonts w:asciiTheme="minorHAnsi" w:eastAsia="Times New Roman" w:hAnsiTheme="minorHAnsi" w:cstheme="minorHAnsi"/>
                <w:color w:val="000000"/>
                <w:lang w:eastAsia="tr-TR"/>
              </w:rPr>
              <w:t>2</w:t>
            </w:r>
          </w:p>
        </w:tc>
        <w:tc>
          <w:tcPr>
            <w:tcW w:w="113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526F15" w:rsidRPr="00A123B5" w:rsidRDefault="00526F15" w:rsidP="006D4FA5">
            <w:pPr>
              <w:spacing w:after="0" w:line="240" w:lineRule="auto"/>
              <w:rPr>
                <w:rFonts w:asciiTheme="minorHAnsi" w:hAnsiTheme="minorHAnsi" w:cstheme="minorHAnsi"/>
              </w:rPr>
            </w:pPr>
            <w:r w:rsidRPr="00A123B5">
              <w:rPr>
                <w:rFonts w:asciiTheme="minorHAnsi" w:eastAsia="Times New Roman" w:hAnsiTheme="minorHAnsi" w:cstheme="minorHAnsi"/>
                <w:color w:val="000000"/>
                <w:lang w:eastAsia="tr-TR"/>
              </w:rPr>
              <w:t>YE, UE, BE</w:t>
            </w:r>
          </w:p>
        </w:tc>
      </w:tr>
      <w:tr w:rsidR="00F30734" w:rsidRPr="001A6E80" w:rsidTr="006D4FA5">
        <w:trPr>
          <w:trHeight w:val="596"/>
          <w:jc w:val="center"/>
        </w:trPr>
        <w:tc>
          <w:tcPr>
            <w:tcW w:w="2943" w:type="dxa"/>
            <w:vMerge w:val="restart"/>
            <w:shd w:val="clear" w:color="auto" w:fill="EDF2F8"/>
            <w:noWrap/>
            <w:vAlign w:val="center"/>
            <w:hideMark/>
          </w:tcPr>
          <w:p w:rsidR="00526F15" w:rsidRPr="00A123B5" w:rsidRDefault="00526F15" w:rsidP="006D4FA5">
            <w:pPr>
              <w:spacing w:after="0" w:line="240" w:lineRule="auto"/>
              <w:rPr>
                <w:rFonts w:asciiTheme="minorHAnsi" w:hAnsiTheme="minorHAnsi" w:cstheme="minorHAnsi"/>
                <w:b/>
                <w:lang w:eastAsia="tr-TR"/>
              </w:rPr>
            </w:pPr>
            <w:r w:rsidRPr="00A123B5">
              <w:rPr>
                <w:rFonts w:asciiTheme="minorHAnsi" w:hAnsiTheme="minorHAnsi" w:cstheme="minorHAnsi"/>
                <w:b/>
                <w:lang w:eastAsia="tr-TR"/>
              </w:rPr>
              <w:t>ORAL PATOLOJİ LABORATUVAR</w:t>
            </w:r>
            <w:r w:rsidR="008571CD" w:rsidRPr="00A123B5">
              <w:rPr>
                <w:rFonts w:asciiTheme="minorHAnsi" w:hAnsiTheme="minorHAnsi" w:cstheme="minorHAnsi"/>
                <w:b/>
                <w:lang w:eastAsia="tr-TR"/>
              </w:rPr>
              <w:t>LARININ</w:t>
            </w:r>
            <w:r w:rsidRPr="00A123B5">
              <w:rPr>
                <w:rFonts w:asciiTheme="minorHAnsi" w:hAnsiTheme="minorHAnsi" w:cstheme="minorHAnsi"/>
                <w:b/>
                <w:lang w:eastAsia="tr-TR"/>
              </w:rPr>
              <w:t xml:space="preserve"> </w:t>
            </w:r>
          </w:p>
          <w:p w:rsidR="00F30734" w:rsidRPr="001A6E80" w:rsidRDefault="00F30734" w:rsidP="006D4FA5">
            <w:pPr>
              <w:spacing w:after="0" w:line="240" w:lineRule="auto"/>
              <w:rPr>
                <w:rFonts w:asciiTheme="minorHAnsi" w:eastAsia="Times New Roman" w:hAnsiTheme="minorHAnsi" w:cstheme="minorHAnsi"/>
                <w:b/>
                <w:bCs/>
                <w:color w:val="000000"/>
                <w:lang w:eastAsia="tr-TR"/>
              </w:rPr>
            </w:pPr>
            <w:r w:rsidRPr="00A123B5">
              <w:rPr>
                <w:rFonts w:asciiTheme="minorHAnsi" w:hAnsiTheme="minorHAnsi" w:cstheme="minorHAnsi"/>
                <w:b/>
                <w:lang w:eastAsia="tr-TR"/>
              </w:rPr>
              <w:t>YÖNETİM İLE İLGİLİ GÖREVLERİ</w:t>
            </w:r>
          </w:p>
        </w:tc>
        <w:tc>
          <w:tcPr>
            <w:tcW w:w="354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F30734" w:rsidRPr="00A123B5" w:rsidRDefault="008A312B" w:rsidP="006D4FA5">
            <w:pPr>
              <w:spacing w:after="0" w:line="240" w:lineRule="auto"/>
              <w:rPr>
                <w:rFonts w:asciiTheme="minorHAnsi" w:eastAsia="Times New Roman" w:hAnsiTheme="minorHAnsi" w:cstheme="minorHAnsi"/>
                <w:bCs/>
                <w:color w:val="000000"/>
                <w:lang w:eastAsia="tr-TR"/>
              </w:rPr>
            </w:pPr>
            <w:r w:rsidRPr="00A123B5">
              <w:rPr>
                <w:rFonts w:asciiTheme="minorHAnsi" w:eastAsia="Times New Roman" w:hAnsiTheme="minorHAnsi" w:cstheme="minorHAnsi"/>
                <w:bCs/>
                <w:color w:val="000000"/>
                <w:lang w:eastAsia="tr-TR"/>
              </w:rPr>
              <w:t xml:space="preserve">ORAL </w:t>
            </w:r>
            <w:r w:rsidR="00F30734" w:rsidRPr="00A123B5">
              <w:rPr>
                <w:rFonts w:asciiTheme="minorHAnsi" w:eastAsia="Times New Roman" w:hAnsiTheme="minorHAnsi" w:cstheme="minorHAnsi"/>
                <w:bCs/>
                <w:color w:val="000000"/>
                <w:lang w:eastAsia="tr-TR"/>
              </w:rPr>
              <w:t xml:space="preserve">PATOLOJİ LABORATUVAR KURULUMU </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F30734" w:rsidRPr="00A123B5" w:rsidRDefault="00F30734" w:rsidP="006D4FA5">
            <w:pPr>
              <w:spacing w:after="0" w:line="240" w:lineRule="auto"/>
              <w:jc w:val="center"/>
              <w:rPr>
                <w:rFonts w:asciiTheme="minorHAnsi" w:eastAsia="Times New Roman" w:hAnsiTheme="minorHAnsi" w:cstheme="minorHAnsi"/>
                <w:color w:val="000000"/>
                <w:lang w:eastAsia="tr-TR"/>
              </w:rPr>
            </w:pPr>
            <w:r w:rsidRPr="00A123B5">
              <w:rPr>
                <w:rFonts w:asciiTheme="minorHAnsi" w:eastAsia="Times New Roman" w:hAnsiTheme="minorHAnsi" w:cstheme="minorHAnsi"/>
                <w:color w:val="000000"/>
                <w:lang w:eastAsia="tr-TR"/>
              </w:rPr>
              <w:t>4</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F30734" w:rsidRPr="00A123B5" w:rsidRDefault="00F30734" w:rsidP="006D4FA5">
            <w:pPr>
              <w:spacing w:after="0" w:line="240" w:lineRule="auto"/>
              <w:jc w:val="center"/>
              <w:rPr>
                <w:rFonts w:asciiTheme="minorHAnsi" w:eastAsia="Times New Roman" w:hAnsiTheme="minorHAnsi" w:cstheme="minorHAnsi"/>
                <w:color w:val="000000"/>
                <w:lang w:eastAsia="tr-TR"/>
              </w:rPr>
            </w:pPr>
            <w:r w:rsidRPr="00A123B5">
              <w:rPr>
                <w:rFonts w:asciiTheme="minorHAnsi" w:eastAsia="Times New Roman" w:hAnsiTheme="minorHAnsi" w:cstheme="minorHAnsi"/>
                <w:color w:val="000000"/>
                <w:lang w:eastAsia="tr-TR"/>
              </w:rPr>
              <w:t>2</w:t>
            </w:r>
          </w:p>
        </w:tc>
        <w:tc>
          <w:tcPr>
            <w:tcW w:w="113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F30734" w:rsidRPr="00A123B5" w:rsidRDefault="00F30734" w:rsidP="006D4FA5">
            <w:pPr>
              <w:spacing w:after="0" w:line="240" w:lineRule="auto"/>
              <w:rPr>
                <w:rFonts w:asciiTheme="minorHAnsi" w:hAnsiTheme="minorHAnsi" w:cstheme="minorHAnsi"/>
              </w:rPr>
            </w:pPr>
            <w:r w:rsidRPr="00A123B5">
              <w:rPr>
                <w:rFonts w:asciiTheme="minorHAnsi" w:eastAsia="Times New Roman" w:hAnsiTheme="minorHAnsi" w:cstheme="minorHAnsi"/>
                <w:color w:val="000000"/>
                <w:lang w:eastAsia="tr-TR"/>
              </w:rPr>
              <w:t>YE, UE, BE</w:t>
            </w:r>
          </w:p>
        </w:tc>
      </w:tr>
      <w:tr w:rsidR="00F30734" w:rsidRPr="001A6E80" w:rsidTr="006D4FA5">
        <w:trPr>
          <w:trHeight w:val="596"/>
          <w:jc w:val="center"/>
        </w:trPr>
        <w:tc>
          <w:tcPr>
            <w:tcW w:w="2943" w:type="dxa"/>
            <w:vMerge/>
            <w:shd w:val="clear" w:color="auto" w:fill="EDF2F8"/>
            <w:noWrap/>
            <w:vAlign w:val="center"/>
            <w:hideMark/>
          </w:tcPr>
          <w:p w:rsidR="00F30734" w:rsidRPr="001A6E80" w:rsidRDefault="00F30734" w:rsidP="006D4FA5">
            <w:pPr>
              <w:spacing w:after="0" w:line="240" w:lineRule="auto"/>
              <w:rPr>
                <w:rFonts w:asciiTheme="minorHAnsi" w:hAnsiTheme="minorHAnsi" w:cstheme="minorHAnsi"/>
                <w:b/>
                <w:lang w:eastAsia="tr-TR"/>
              </w:rPr>
            </w:pPr>
          </w:p>
        </w:tc>
        <w:tc>
          <w:tcPr>
            <w:tcW w:w="354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F30734" w:rsidRPr="00A123B5" w:rsidRDefault="008A312B" w:rsidP="006D4FA5">
            <w:pPr>
              <w:spacing w:after="0" w:line="240" w:lineRule="auto"/>
              <w:rPr>
                <w:rFonts w:asciiTheme="minorHAnsi" w:eastAsia="Times New Roman" w:hAnsiTheme="minorHAnsi" w:cstheme="minorHAnsi"/>
                <w:bCs/>
                <w:color w:val="000000"/>
                <w:lang w:eastAsia="tr-TR"/>
              </w:rPr>
            </w:pPr>
            <w:r w:rsidRPr="00A123B5">
              <w:rPr>
                <w:rFonts w:asciiTheme="minorHAnsi" w:eastAsia="Times New Roman" w:hAnsiTheme="minorHAnsi" w:cstheme="minorHAnsi"/>
                <w:bCs/>
                <w:color w:val="000000"/>
                <w:lang w:eastAsia="tr-TR"/>
              </w:rPr>
              <w:t xml:space="preserve">ORAL PATOLOJİ </w:t>
            </w:r>
            <w:r w:rsidR="00F30734" w:rsidRPr="00A123B5">
              <w:rPr>
                <w:rFonts w:asciiTheme="minorHAnsi" w:eastAsia="Times New Roman" w:hAnsiTheme="minorHAnsi" w:cstheme="minorHAnsi"/>
                <w:bCs/>
                <w:color w:val="000000"/>
                <w:lang w:eastAsia="tr-TR"/>
              </w:rPr>
              <w:t>LABORATUVAR KALİTE KONTROL SÜRECİ</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F30734" w:rsidRPr="00A123B5" w:rsidRDefault="00F30734" w:rsidP="006D4FA5">
            <w:pPr>
              <w:spacing w:after="0" w:line="240" w:lineRule="auto"/>
              <w:jc w:val="center"/>
              <w:rPr>
                <w:rFonts w:asciiTheme="minorHAnsi" w:eastAsia="Times New Roman" w:hAnsiTheme="minorHAnsi" w:cstheme="minorHAnsi"/>
                <w:color w:val="000000"/>
                <w:lang w:eastAsia="tr-TR"/>
              </w:rPr>
            </w:pPr>
            <w:r w:rsidRPr="00A123B5">
              <w:rPr>
                <w:rFonts w:asciiTheme="minorHAnsi" w:eastAsia="Times New Roman" w:hAnsiTheme="minorHAnsi" w:cstheme="minorHAnsi"/>
                <w:color w:val="000000"/>
                <w:lang w:eastAsia="tr-TR"/>
              </w:rPr>
              <w:t>4</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F30734" w:rsidRPr="00A123B5" w:rsidRDefault="00F30734" w:rsidP="006D4FA5">
            <w:pPr>
              <w:spacing w:after="0" w:line="240" w:lineRule="auto"/>
              <w:jc w:val="center"/>
              <w:rPr>
                <w:rFonts w:asciiTheme="minorHAnsi" w:eastAsia="Times New Roman" w:hAnsiTheme="minorHAnsi" w:cstheme="minorHAnsi"/>
                <w:color w:val="000000"/>
                <w:lang w:eastAsia="tr-TR"/>
              </w:rPr>
            </w:pPr>
            <w:r w:rsidRPr="00A123B5">
              <w:rPr>
                <w:rFonts w:asciiTheme="minorHAnsi" w:eastAsia="Times New Roman" w:hAnsiTheme="minorHAnsi" w:cstheme="minorHAnsi"/>
                <w:color w:val="000000"/>
                <w:lang w:eastAsia="tr-TR"/>
              </w:rPr>
              <w:t>2</w:t>
            </w:r>
          </w:p>
        </w:tc>
        <w:tc>
          <w:tcPr>
            <w:tcW w:w="113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F30734" w:rsidRPr="00A123B5" w:rsidRDefault="00F30734" w:rsidP="006D4FA5">
            <w:pPr>
              <w:spacing w:after="0" w:line="240" w:lineRule="auto"/>
              <w:rPr>
                <w:rFonts w:asciiTheme="minorHAnsi" w:hAnsiTheme="minorHAnsi" w:cstheme="minorHAnsi"/>
              </w:rPr>
            </w:pPr>
            <w:r w:rsidRPr="00A123B5">
              <w:rPr>
                <w:rFonts w:asciiTheme="minorHAnsi" w:eastAsia="Times New Roman" w:hAnsiTheme="minorHAnsi" w:cstheme="minorHAnsi"/>
                <w:color w:val="000000"/>
                <w:lang w:eastAsia="tr-TR"/>
              </w:rPr>
              <w:t>YE, UE, BE</w:t>
            </w:r>
          </w:p>
        </w:tc>
      </w:tr>
      <w:tr w:rsidR="00F30734" w:rsidRPr="001A6E80" w:rsidTr="006D4FA5">
        <w:trPr>
          <w:trHeight w:val="596"/>
          <w:jc w:val="center"/>
        </w:trPr>
        <w:tc>
          <w:tcPr>
            <w:tcW w:w="2943" w:type="dxa"/>
            <w:vMerge/>
            <w:shd w:val="clear" w:color="auto" w:fill="EDF2F8"/>
            <w:noWrap/>
            <w:vAlign w:val="center"/>
            <w:hideMark/>
          </w:tcPr>
          <w:p w:rsidR="00F30734" w:rsidRPr="001A6E80" w:rsidRDefault="00F30734" w:rsidP="006D4FA5">
            <w:pPr>
              <w:spacing w:after="0" w:line="240" w:lineRule="auto"/>
              <w:rPr>
                <w:rFonts w:asciiTheme="minorHAnsi" w:hAnsiTheme="minorHAnsi" w:cstheme="minorHAnsi"/>
                <w:b/>
                <w:lang w:eastAsia="tr-TR"/>
              </w:rPr>
            </w:pPr>
          </w:p>
        </w:tc>
        <w:tc>
          <w:tcPr>
            <w:tcW w:w="354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F30734" w:rsidRPr="00A123B5" w:rsidRDefault="00F30734" w:rsidP="006D4FA5">
            <w:pPr>
              <w:spacing w:after="0" w:line="240" w:lineRule="auto"/>
              <w:rPr>
                <w:rFonts w:asciiTheme="minorHAnsi" w:eastAsia="Times New Roman" w:hAnsiTheme="minorHAnsi" w:cstheme="minorHAnsi"/>
                <w:bCs/>
                <w:color w:val="000000"/>
                <w:lang w:eastAsia="tr-TR"/>
              </w:rPr>
            </w:pPr>
            <w:r w:rsidRPr="00A123B5">
              <w:rPr>
                <w:rFonts w:asciiTheme="minorHAnsi" w:eastAsia="Times New Roman" w:hAnsiTheme="minorHAnsi" w:cstheme="minorHAnsi"/>
                <w:bCs/>
                <w:color w:val="000000"/>
                <w:lang w:eastAsia="tr-TR"/>
              </w:rPr>
              <w:t>ARŞİVLEME</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F30734" w:rsidRPr="00A123B5" w:rsidRDefault="00F30734" w:rsidP="006D4FA5">
            <w:pPr>
              <w:spacing w:after="0" w:line="240" w:lineRule="auto"/>
              <w:jc w:val="center"/>
              <w:rPr>
                <w:rFonts w:asciiTheme="minorHAnsi" w:eastAsia="Times New Roman" w:hAnsiTheme="minorHAnsi" w:cstheme="minorHAnsi"/>
                <w:color w:val="000000"/>
                <w:lang w:eastAsia="tr-TR"/>
              </w:rPr>
            </w:pPr>
            <w:r w:rsidRPr="00A123B5">
              <w:rPr>
                <w:rFonts w:asciiTheme="minorHAnsi" w:eastAsia="Times New Roman" w:hAnsiTheme="minorHAnsi" w:cstheme="minorHAnsi"/>
                <w:color w:val="000000"/>
                <w:lang w:eastAsia="tr-TR"/>
              </w:rPr>
              <w:t>4</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F30734" w:rsidRPr="00A123B5" w:rsidRDefault="00F30734" w:rsidP="006D4FA5">
            <w:pPr>
              <w:spacing w:after="0" w:line="240" w:lineRule="auto"/>
              <w:jc w:val="center"/>
              <w:rPr>
                <w:rFonts w:asciiTheme="minorHAnsi" w:eastAsia="Times New Roman" w:hAnsiTheme="minorHAnsi" w:cstheme="minorHAnsi"/>
                <w:color w:val="000000"/>
                <w:lang w:eastAsia="tr-TR"/>
              </w:rPr>
            </w:pPr>
            <w:r w:rsidRPr="00A123B5">
              <w:rPr>
                <w:rFonts w:asciiTheme="minorHAnsi" w:eastAsia="Times New Roman" w:hAnsiTheme="minorHAnsi" w:cstheme="minorHAnsi"/>
                <w:color w:val="000000"/>
                <w:lang w:eastAsia="tr-TR"/>
              </w:rPr>
              <w:t>1</w:t>
            </w:r>
          </w:p>
        </w:tc>
        <w:tc>
          <w:tcPr>
            <w:tcW w:w="113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F30734" w:rsidRPr="00A123B5" w:rsidRDefault="00F30734" w:rsidP="006D4FA5">
            <w:pPr>
              <w:spacing w:after="0" w:line="240" w:lineRule="auto"/>
              <w:rPr>
                <w:rFonts w:asciiTheme="minorHAnsi" w:hAnsiTheme="minorHAnsi" w:cstheme="minorHAnsi"/>
              </w:rPr>
            </w:pPr>
            <w:r w:rsidRPr="00A123B5">
              <w:rPr>
                <w:rFonts w:asciiTheme="minorHAnsi" w:eastAsia="Times New Roman" w:hAnsiTheme="minorHAnsi" w:cstheme="minorHAnsi"/>
                <w:color w:val="000000"/>
                <w:lang w:eastAsia="tr-TR"/>
              </w:rPr>
              <w:t>YE, UE, BE</w:t>
            </w:r>
          </w:p>
        </w:tc>
      </w:tr>
      <w:tr w:rsidR="00F30734" w:rsidRPr="001A6E80" w:rsidTr="006D4FA5">
        <w:trPr>
          <w:trHeight w:val="596"/>
          <w:jc w:val="center"/>
        </w:trPr>
        <w:tc>
          <w:tcPr>
            <w:tcW w:w="2943" w:type="dxa"/>
            <w:vMerge/>
            <w:shd w:val="clear" w:color="auto" w:fill="EDF2F8"/>
            <w:noWrap/>
            <w:vAlign w:val="center"/>
            <w:hideMark/>
          </w:tcPr>
          <w:p w:rsidR="00F30734" w:rsidRPr="001A6E80" w:rsidRDefault="00F30734" w:rsidP="006D4FA5">
            <w:pPr>
              <w:spacing w:after="0" w:line="240" w:lineRule="auto"/>
              <w:rPr>
                <w:rFonts w:asciiTheme="minorHAnsi" w:hAnsiTheme="minorHAnsi" w:cstheme="minorHAnsi"/>
                <w:b/>
                <w:lang w:eastAsia="tr-TR"/>
              </w:rPr>
            </w:pPr>
          </w:p>
        </w:tc>
        <w:tc>
          <w:tcPr>
            <w:tcW w:w="354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F30734" w:rsidRPr="001A6E80" w:rsidRDefault="00F30734" w:rsidP="006D4FA5">
            <w:pPr>
              <w:spacing w:after="0" w:line="240" w:lineRule="auto"/>
              <w:rPr>
                <w:rFonts w:asciiTheme="minorHAnsi" w:eastAsia="Times New Roman" w:hAnsiTheme="minorHAnsi" w:cstheme="minorHAnsi"/>
                <w:bCs/>
                <w:color w:val="000000"/>
                <w:lang w:eastAsia="tr-TR"/>
              </w:rPr>
            </w:pPr>
            <w:r w:rsidRPr="001A6E80">
              <w:rPr>
                <w:rFonts w:asciiTheme="minorHAnsi" w:eastAsia="Times New Roman" w:hAnsiTheme="minorHAnsi" w:cstheme="minorHAnsi"/>
                <w:bCs/>
                <w:color w:val="000000"/>
                <w:lang w:eastAsia="tr-TR"/>
              </w:rPr>
              <w:t>MALZEME VE CİHAZ ALIMI</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F30734" w:rsidRPr="001A6E80" w:rsidRDefault="00F30734"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4</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F30734" w:rsidRPr="001A6E80" w:rsidRDefault="00F30734"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F30734" w:rsidRPr="001A6E80" w:rsidRDefault="00F30734"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F30734" w:rsidRPr="001A6E80" w:rsidTr="006D4FA5">
        <w:trPr>
          <w:trHeight w:val="596"/>
          <w:jc w:val="center"/>
        </w:trPr>
        <w:tc>
          <w:tcPr>
            <w:tcW w:w="2943" w:type="dxa"/>
            <w:vMerge/>
            <w:shd w:val="clear" w:color="auto" w:fill="EDF2F8"/>
            <w:noWrap/>
            <w:vAlign w:val="center"/>
            <w:hideMark/>
          </w:tcPr>
          <w:p w:rsidR="00F30734" w:rsidRPr="001A6E80" w:rsidRDefault="00F30734" w:rsidP="006D4FA5">
            <w:pPr>
              <w:spacing w:after="0" w:line="240" w:lineRule="auto"/>
              <w:rPr>
                <w:rFonts w:asciiTheme="minorHAnsi" w:hAnsiTheme="minorHAnsi" w:cstheme="minorHAnsi"/>
                <w:b/>
                <w:lang w:eastAsia="tr-TR"/>
              </w:rPr>
            </w:pPr>
          </w:p>
        </w:tc>
        <w:tc>
          <w:tcPr>
            <w:tcW w:w="354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F30734" w:rsidRPr="001A6E80" w:rsidRDefault="00F30734" w:rsidP="006D4FA5">
            <w:pPr>
              <w:spacing w:after="0" w:line="240" w:lineRule="auto"/>
              <w:rPr>
                <w:rFonts w:asciiTheme="minorHAnsi" w:eastAsia="Times New Roman" w:hAnsiTheme="minorHAnsi" w:cstheme="minorHAnsi"/>
                <w:bCs/>
                <w:color w:val="000000"/>
                <w:lang w:eastAsia="tr-TR"/>
              </w:rPr>
            </w:pPr>
            <w:r w:rsidRPr="001A6E80">
              <w:rPr>
                <w:rFonts w:asciiTheme="minorHAnsi" w:eastAsia="Times New Roman" w:hAnsiTheme="minorHAnsi" w:cstheme="minorHAnsi"/>
                <w:bCs/>
                <w:color w:val="000000"/>
                <w:lang w:eastAsia="tr-TR"/>
              </w:rPr>
              <w:t>GÜVENLİK TEDBİRLERİNİN ALINMASI</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F30734" w:rsidRPr="001A6E80" w:rsidRDefault="00F30734"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4</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F30734" w:rsidRPr="001A6E80" w:rsidRDefault="00F30734"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1</w:t>
            </w:r>
          </w:p>
        </w:tc>
        <w:tc>
          <w:tcPr>
            <w:tcW w:w="113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F30734" w:rsidRPr="001A6E80" w:rsidRDefault="00F30734"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F30734" w:rsidRPr="001A6E80" w:rsidTr="006D4FA5">
        <w:trPr>
          <w:trHeight w:val="596"/>
          <w:jc w:val="center"/>
        </w:trPr>
        <w:tc>
          <w:tcPr>
            <w:tcW w:w="2943" w:type="dxa"/>
            <w:vMerge/>
            <w:shd w:val="clear" w:color="auto" w:fill="EDF2F8"/>
            <w:noWrap/>
            <w:vAlign w:val="center"/>
            <w:hideMark/>
          </w:tcPr>
          <w:p w:rsidR="00F30734" w:rsidRPr="001A6E80" w:rsidRDefault="00F30734" w:rsidP="006D4FA5">
            <w:pPr>
              <w:spacing w:after="0" w:line="240" w:lineRule="auto"/>
              <w:rPr>
                <w:rFonts w:asciiTheme="minorHAnsi" w:hAnsiTheme="minorHAnsi" w:cstheme="minorHAnsi"/>
                <w:b/>
                <w:lang w:eastAsia="tr-TR"/>
              </w:rPr>
            </w:pPr>
          </w:p>
        </w:tc>
        <w:tc>
          <w:tcPr>
            <w:tcW w:w="354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F30734" w:rsidRPr="001A6E80" w:rsidRDefault="00F30734" w:rsidP="006D4FA5">
            <w:pPr>
              <w:spacing w:after="0" w:line="240" w:lineRule="auto"/>
              <w:rPr>
                <w:rFonts w:asciiTheme="minorHAnsi" w:eastAsia="Times New Roman" w:hAnsiTheme="minorHAnsi" w:cstheme="minorHAnsi"/>
                <w:bCs/>
                <w:color w:val="000000"/>
                <w:highlight w:val="yellow"/>
                <w:lang w:eastAsia="tr-TR"/>
              </w:rPr>
            </w:pPr>
            <w:r w:rsidRPr="001A6E80">
              <w:rPr>
                <w:rFonts w:asciiTheme="minorHAnsi" w:eastAsia="Times New Roman" w:hAnsiTheme="minorHAnsi" w:cstheme="minorHAnsi"/>
                <w:bCs/>
                <w:color w:val="000000"/>
                <w:lang w:eastAsia="tr-TR"/>
              </w:rPr>
              <w:t>ATIK YÖNETİMİ</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F30734" w:rsidRPr="001A6E80" w:rsidRDefault="00F30734"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4</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F30734" w:rsidRPr="001A6E80" w:rsidRDefault="00F30734"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F30734" w:rsidRPr="001A6E80" w:rsidRDefault="00F30734"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r w:rsidR="00F30734" w:rsidRPr="001A6E80" w:rsidTr="006D4FA5">
        <w:trPr>
          <w:trHeight w:val="596"/>
          <w:jc w:val="center"/>
        </w:trPr>
        <w:tc>
          <w:tcPr>
            <w:tcW w:w="2943" w:type="dxa"/>
            <w:vMerge/>
            <w:shd w:val="clear" w:color="auto" w:fill="EDF2F8"/>
            <w:noWrap/>
            <w:vAlign w:val="center"/>
            <w:hideMark/>
          </w:tcPr>
          <w:p w:rsidR="00F30734" w:rsidRPr="001A6E80" w:rsidRDefault="00F30734" w:rsidP="006D4FA5">
            <w:pPr>
              <w:spacing w:after="0" w:line="240" w:lineRule="auto"/>
              <w:rPr>
                <w:rFonts w:asciiTheme="minorHAnsi" w:hAnsiTheme="minorHAnsi" w:cstheme="minorHAnsi"/>
                <w:b/>
                <w:lang w:eastAsia="tr-TR"/>
              </w:rPr>
            </w:pPr>
          </w:p>
        </w:tc>
        <w:tc>
          <w:tcPr>
            <w:tcW w:w="354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F30734" w:rsidRPr="001A6E80" w:rsidRDefault="00F30734" w:rsidP="006D4FA5">
            <w:pPr>
              <w:spacing w:after="0" w:line="240" w:lineRule="auto"/>
              <w:rPr>
                <w:rFonts w:asciiTheme="minorHAnsi" w:eastAsia="Times New Roman" w:hAnsiTheme="minorHAnsi" w:cstheme="minorHAnsi"/>
                <w:bCs/>
                <w:color w:val="000000"/>
                <w:lang w:eastAsia="tr-TR"/>
              </w:rPr>
            </w:pPr>
            <w:r w:rsidRPr="001A6E80">
              <w:rPr>
                <w:rFonts w:asciiTheme="minorHAnsi" w:eastAsia="Times New Roman" w:hAnsiTheme="minorHAnsi" w:cstheme="minorHAnsi"/>
                <w:bCs/>
                <w:color w:val="000000"/>
                <w:lang w:eastAsia="tr-TR"/>
              </w:rPr>
              <w:t>PERSONELİN MESLEK İÇİ EĞİTİMİ</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F30734" w:rsidRPr="001A6E80" w:rsidRDefault="00F30734"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4</w:t>
            </w:r>
          </w:p>
        </w:tc>
        <w:tc>
          <w:tcPr>
            <w:tcW w:w="567"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F30734" w:rsidRPr="001A6E80" w:rsidRDefault="00F30734" w:rsidP="006D4FA5">
            <w:pPr>
              <w:spacing w:after="0" w:line="240" w:lineRule="auto"/>
              <w:jc w:val="center"/>
              <w:rPr>
                <w:rFonts w:asciiTheme="minorHAnsi" w:eastAsia="Times New Roman" w:hAnsiTheme="minorHAnsi" w:cstheme="minorHAnsi"/>
                <w:color w:val="000000"/>
                <w:lang w:eastAsia="tr-TR"/>
              </w:rPr>
            </w:pPr>
            <w:r w:rsidRPr="001A6E80">
              <w:rPr>
                <w:rFonts w:asciiTheme="minorHAnsi" w:eastAsia="Times New Roman" w:hAnsiTheme="minorHAnsi" w:cstheme="minorHAnsi"/>
                <w:color w:val="000000"/>
                <w:lang w:eastAsia="tr-TR"/>
              </w:rPr>
              <w:t>2</w:t>
            </w:r>
          </w:p>
        </w:tc>
        <w:tc>
          <w:tcPr>
            <w:tcW w:w="1134" w:type="dxa"/>
            <w:tcBorders>
              <w:top w:val="dotted" w:sz="4" w:space="0" w:color="auto"/>
              <w:left w:val="dotted" w:sz="4" w:space="0" w:color="auto"/>
              <w:bottom w:val="dotted" w:sz="4" w:space="0" w:color="auto"/>
              <w:right w:val="dotted" w:sz="4" w:space="0" w:color="auto"/>
            </w:tcBorders>
            <w:shd w:val="clear" w:color="auto" w:fill="EDF2F8"/>
            <w:noWrap/>
            <w:vAlign w:val="center"/>
            <w:hideMark/>
          </w:tcPr>
          <w:p w:rsidR="00F30734" w:rsidRPr="001A6E80" w:rsidRDefault="00F30734" w:rsidP="006D4FA5">
            <w:pPr>
              <w:spacing w:after="0" w:line="240" w:lineRule="auto"/>
              <w:rPr>
                <w:rFonts w:asciiTheme="minorHAnsi" w:hAnsiTheme="minorHAnsi" w:cstheme="minorHAnsi"/>
              </w:rPr>
            </w:pPr>
            <w:r w:rsidRPr="001A6E80">
              <w:rPr>
                <w:rFonts w:asciiTheme="minorHAnsi" w:eastAsia="Times New Roman" w:hAnsiTheme="minorHAnsi" w:cstheme="minorHAnsi"/>
                <w:color w:val="000000"/>
                <w:lang w:eastAsia="tr-TR"/>
              </w:rPr>
              <w:t>YE, UE, BE</w:t>
            </w:r>
          </w:p>
        </w:tc>
      </w:tr>
    </w:tbl>
    <w:p w:rsidR="00C517BD" w:rsidRPr="001A6E80" w:rsidRDefault="00C517BD" w:rsidP="006D4FA5">
      <w:pPr>
        <w:tabs>
          <w:tab w:val="left" w:pos="284"/>
          <w:tab w:val="left" w:pos="567"/>
        </w:tabs>
        <w:spacing w:after="0" w:line="240" w:lineRule="auto"/>
        <w:ind w:left="210"/>
        <w:contextualSpacing/>
        <w:jc w:val="both"/>
        <w:outlineLvl w:val="2"/>
        <w:rPr>
          <w:rFonts w:asciiTheme="minorHAnsi" w:hAnsiTheme="minorHAnsi" w:cstheme="minorHAnsi"/>
          <w:b/>
        </w:rPr>
      </w:pPr>
    </w:p>
    <w:p w:rsidR="00377850" w:rsidRPr="001A6E80" w:rsidRDefault="00377850" w:rsidP="009014DB">
      <w:pPr>
        <w:tabs>
          <w:tab w:val="left" w:pos="284"/>
          <w:tab w:val="left" w:pos="567"/>
        </w:tabs>
        <w:spacing w:after="0" w:line="360" w:lineRule="auto"/>
        <w:ind w:left="210"/>
        <w:contextualSpacing/>
        <w:jc w:val="both"/>
        <w:outlineLvl w:val="2"/>
        <w:rPr>
          <w:rFonts w:asciiTheme="minorHAnsi" w:hAnsiTheme="minorHAnsi" w:cstheme="minorHAnsi"/>
          <w:b/>
        </w:rPr>
      </w:pPr>
    </w:p>
    <w:p w:rsidR="00644FA2" w:rsidRPr="001A6E80" w:rsidRDefault="009A295F" w:rsidP="00E40370">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asciiTheme="minorHAnsi" w:hAnsiTheme="minorHAnsi" w:cstheme="minorHAnsi"/>
          <w:b/>
          <w:color w:val="FFFFFF"/>
        </w:rPr>
      </w:pPr>
      <w:bookmarkStart w:id="15" w:name="_Toc341948411"/>
      <w:bookmarkStart w:id="16" w:name="_Toc422298950"/>
      <w:r w:rsidRPr="001A6E80">
        <w:rPr>
          <w:rFonts w:asciiTheme="minorHAnsi" w:hAnsiTheme="minorHAnsi" w:cstheme="minorHAnsi"/>
          <w:b/>
          <w:color w:val="FFFFFF"/>
        </w:rPr>
        <w:t>ÖĞRENME VE ÖĞRETME YÖNTEMLERİ</w:t>
      </w:r>
      <w:bookmarkEnd w:id="15"/>
      <w:bookmarkEnd w:id="16"/>
    </w:p>
    <w:p w:rsidR="00732F44" w:rsidRPr="001A6E80" w:rsidRDefault="00732F44" w:rsidP="00732F44">
      <w:pPr>
        <w:pStyle w:val="ColorfulList-Accent11"/>
        <w:pBdr>
          <w:top w:val="single" w:sz="4" w:space="1" w:color="auto"/>
          <w:left w:val="single" w:sz="4" w:space="2" w:color="auto"/>
          <w:bottom w:val="single" w:sz="4" w:space="1" w:color="auto"/>
          <w:right w:val="single" w:sz="4" w:space="4" w:color="auto"/>
        </w:pBdr>
        <w:spacing w:line="360" w:lineRule="auto"/>
        <w:ind w:left="0"/>
        <w:jc w:val="both"/>
        <w:rPr>
          <w:rFonts w:asciiTheme="minorHAnsi" w:hAnsiTheme="minorHAnsi" w:cstheme="minorHAnsi"/>
        </w:rPr>
      </w:pPr>
      <w:r w:rsidRPr="001A6E80">
        <w:rPr>
          <w:rFonts w:asciiTheme="minorHAnsi" w:hAnsiTheme="minorHAnsi" w:cstheme="minorHAnsi"/>
        </w:rPr>
        <w:t>Çekirdek m</w:t>
      </w:r>
      <w:r w:rsidR="00C20FD3" w:rsidRPr="001A6E80">
        <w:rPr>
          <w:rFonts w:asciiTheme="minorHAnsi" w:hAnsiTheme="minorHAnsi" w:cstheme="minorHAnsi"/>
        </w:rPr>
        <w:t>üfredat hazırlama kılavuzu v.</w:t>
      </w:r>
      <w:r w:rsidR="00710F0E" w:rsidRPr="001A6E80">
        <w:rPr>
          <w:rFonts w:asciiTheme="minorHAnsi" w:hAnsiTheme="minorHAnsi" w:cstheme="minorHAnsi"/>
        </w:rPr>
        <w:t>1.1’de</w:t>
      </w:r>
      <w:r w:rsidRPr="001A6E80">
        <w:rPr>
          <w:rFonts w:asciiTheme="minorHAnsi" w:hAnsiTheme="minorHAnsi" w:cstheme="minorHAnsi"/>
        </w:rPr>
        <w:t xml:space="preserve"> ilgili alanda geçen eğitim etkinlikleri uzmanlık eğitiminde tanımlı olan tüm öğrenme ve öğretme yöntemleri kullanılır.</w:t>
      </w:r>
    </w:p>
    <w:p w:rsidR="00346F5C" w:rsidRPr="001A6E80" w:rsidRDefault="001B29A5" w:rsidP="00346F5C">
      <w:pPr>
        <w:spacing w:line="240" w:lineRule="auto"/>
        <w:jc w:val="both"/>
        <w:rPr>
          <w:rFonts w:asciiTheme="minorHAnsi" w:hAnsiTheme="minorHAnsi" w:cstheme="minorHAnsi"/>
        </w:rPr>
      </w:pPr>
      <w:r w:rsidRPr="001A6E80">
        <w:rPr>
          <w:rFonts w:asciiTheme="minorHAnsi" w:hAnsiTheme="minorHAnsi" w:cstheme="minorHAnsi"/>
        </w:rPr>
        <w:t xml:space="preserve">TUKMOS </w:t>
      </w:r>
      <w:r w:rsidR="00346F5C" w:rsidRPr="001A6E80">
        <w:rPr>
          <w:rFonts w:asciiTheme="minorHAnsi" w:hAnsiTheme="minorHAnsi" w:cstheme="minorHAnsi"/>
        </w:rPr>
        <w:t xml:space="preserve">tarafından </w:t>
      </w:r>
      <w:r w:rsidR="00346F5C" w:rsidRPr="001A6E80">
        <w:rPr>
          <w:rFonts w:asciiTheme="minorHAnsi" w:hAnsiTheme="minorHAnsi" w:cstheme="minorHAnsi"/>
          <w:color w:val="000000"/>
        </w:rPr>
        <w:t>önerilen</w:t>
      </w:r>
      <w:r w:rsidR="00346F5C" w:rsidRPr="001A6E80">
        <w:rPr>
          <w:rFonts w:asciiTheme="minorHAnsi" w:hAnsiTheme="minorHAnsi" w:cstheme="minorHAnsi"/>
        </w:rPr>
        <w:t xml:space="preserve"> öğrenme ve öğretme yöntemleri üçe ayrılmaktadır: “</w:t>
      </w:r>
      <w:r w:rsidR="00346F5C" w:rsidRPr="001A6E80">
        <w:rPr>
          <w:rFonts w:asciiTheme="minorHAnsi" w:hAnsiTheme="minorHAnsi" w:cstheme="minorHAnsi"/>
          <w:b/>
        </w:rPr>
        <w:t xml:space="preserve">Yapılandırılmış Eğitim Etkinlikleri” (YE), “Uygulamalı Eğitim Etkinlikleri” (UE) </w:t>
      </w:r>
      <w:r w:rsidR="00346F5C" w:rsidRPr="001A6E80">
        <w:rPr>
          <w:rFonts w:asciiTheme="minorHAnsi" w:hAnsiTheme="minorHAnsi" w:cstheme="minorHAnsi"/>
        </w:rPr>
        <w:t>ve</w:t>
      </w:r>
      <w:r w:rsidR="00346F5C" w:rsidRPr="001A6E80">
        <w:rPr>
          <w:rFonts w:asciiTheme="minorHAnsi" w:hAnsiTheme="minorHAnsi" w:cstheme="minorHAnsi"/>
          <w:b/>
        </w:rPr>
        <w:t xml:space="preserve"> “Bağımsız ve Keşfederek Öğrenme Etkinlikleri” (BE). </w:t>
      </w:r>
    </w:p>
    <w:p w:rsidR="00965FE0" w:rsidRPr="001A6E80" w:rsidRDefault="00346F5C" w:rsidP="00AE5F19">
      <w:pPr>
        <w:pStyle w:val="Balk2"/>
        <w:numPr>
          <w:ilvl w:val="1"/>
          <w:numId w:val="10"/>
        </w:numPr>
        <w:rPr>
          <w:rFonts w:asciiTheme="minorHAnsi" w:hAnsiTheme="minorHAnsi" w:cstheme="minorHAnsi"/>
          <w:b w:val="0"/>
          <w:sz w:val="22"/>
          <w:szCs w:val="22"/>
        </w:rPr>
      </w:pPr>
      <w:bookmarkStart w:id="17" w:name="_Toc342891477"/>
      <w:bookmarkStart w:id="18" w:name="_Toc422298951"/>
      <w:r w:rsidRPr="001A6E80">
        <w:rPr>
          <w:rFonts w:asciiTheme="minorHAnsi" w:hAnsiTheme="minorHAnsi" w:cstheme="minorHAnsi"/>
          <w:b w:val="0"/>
          <w:sz w:val="22"/>
          <w:szCs w:val="22"/>
        </w:rPr>
        <w:t>Yapılandırılmış Eğitim Etkinlikleri (YE)</w:t>
      </w:r>
      <w:bookmarkEnd w:id="17"/>
      <w:bookmarkEnd w:id="18"/>
    </w:p>
    <w:p w:rsidR="00DB38CB" w:rsidRPr="001A6E80" w:rsidRDefault="00346F5C" w:rsidP="00AE5F19">
      <w:pPr>
        <w:pStyle w:val="Balk3"/>
        <w:numPr>
          <w:ilvl w:val="2"/>
          <w:numId w:val="10"/>
        </w:numPr>
        <w:rPr>
          <w:rFonts w:asciiTheme="minorHAnsi" w:hAnsiTheme="minorHAnsi" w:cstheme="minorHAnsi"/>
          <w:sz w:val="22"/>
          <w:szCs w:val="22"/>
        </w:rPr>
      </w:pPr>
      <w:bookmarkStart w:id="19" w:name="_Toc422298952"/>
      <w:r w:rsidRPr="001A6E80">
        <w:rPr>
          <w:rFonts w:asciiTheme="minorHAnsi" w:hAnsiTheme="minorHAnsi" w:cstheme="minorHAnsi"/>
          <w:sz w:val="22"/>
          <w:szCs w:val="22"/>
        </w:rPr>
        <w:t>Sunum</w:t>
      </w:r>
      <w:bookmarkEnd w:id="19"/>
    </w:p>
    <w:p w:rsidR="00965FE0" w:rsidRPr="001A6E80" w:rsidRDefault="00346F5C" w:rsidP="00CB4D18">
      <w:pPr>
        <w:ind w:left="2410"/>
        <w:jc w:val="both"/>
        <w:rPr>
          <w:rFonts w:asciiTheme="minorHAnsi" w:hAnsiTheme="minorHAnsi" w:cstheme="minorHAnsi"/>
        </w:rPr>
      </w:pPr>
      <w:r w:rsidRPr="001A6E80">
        <w:rPr>
          <w:rFonts w:asciiTheme="minorHAnsi" w:hAnsiTheme="minorHAnsi" w:cstheme="minorHAns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rsidR="00DB38CB" w:rsidRPr="001A6E80" w:rsidRDefault="00346F5C" w:rsidP="00AE5F19">
      <w:pPr>
        <w:pStyle w:val="Balk3"/>
        <w:numPr>
          <w:ilvl w:val="2"/>
          <w:numId w:val="10"/>
        </w:numPr>
        <w:rPr>
          <w:rFonts w:asciiTheme="minorHAnsi" w:hAnsiTheme="minorHAnsi" w:cstheme="minorHAnsi"/>
          <w:sz w:val="22"/>
          <w:szCs w:val="22"/>
        </w:rPr>
      </w:pPr>
      <w:bookmarkStart w:id="20" w:name="_Toc422298953"/>
      <w:r w:rsidRPr="001A6E80">
        <w:rPr>
          <w:rFonts w:asciiTheme="minorHAnsi" w:hAnsiTheme="minorHAnsi" w:cstheme="minorHAnsi"/>
          <w:sz w:val="22"/>
          <w:szCs w:val="22"/>
        </w:rPr>
        <w:t>Seminer</w:t>
      </w:r>
      <w:bookmarkEnd w:id="20"/>
    </w:p>
    <w:p w:rsidR="00DB38CB" w:rsidRPr="001A6E80" w:rsidRDefault="00346F5C" w:rsidP="00CB4D18">
      <w:pPr>
        <w:ind w:left="2410"/>
        <w:jc w:val="both"/>
        <w:rPr>
          <w:rFonts w:asciiTheme="minorHAnsi" w:hAnsiTheme="minorHAnsi" w:cstheme="minorHAnsi"/>
        </w:rPr>
      </w:pPr>
      <w:r w:rsidRPr="001A6E80">
        <w:rPr>
          <w:rFonts w:asciiTheme="minorHAnsi" w:hAnsiTheme="minorHAnsi" w:cstheme="minorHAnsi"/>
        </w:rPr>
        <w:t xml:space="preserve">Sık görülmeyen bir konu hakkında deneyimli birinin konuyu kendi deneyimlerini de yansıtarak anlatması ve anlatılan konunun karşılıklı </w:t>
      </w:r>
      <w:r w:rsidRPr="001A6E80">
        <w:rPr>
          <w:rFonts w:asciiTheme="minorHAnsi" w:hAnsiTheme="minorHAnsi" w:cstheme="minorHAnsi"/>
        </w:rPr>
        <w:lastRenderedPageBreak/>
        <w:t>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rsidR="00DB38CB" w:rsidRPr="001A6E80" w:rsidRDefault="00346F5C" w:rsidP="00AE5F19">
      <w:pPr>
        <w:pStyle w:val="Balk3"/>
        <w:numPr>
          <w:ilvl w:val="2"/>
          <w:numId w:val="10"/>
        </w:numPr>
        <w:rPr>
          <w:rFonts w:asciiTheme="minorHAnsi" w:hAnsiTheme="minorHAnsi" w:cstheme="minorHAnsi"/>
          <w:sz w:val="22"/>
          <w:szCs w:val="22"/>
        </w:rPr>
      </w:pPr>
      <w:bookmarkStart w:id="21" w:name="_Toc422298954"/>
      <w:r w:rsidRPr="001A6E80">
        <w:rPr>
          <w:rFonts w:asciiTheme="minorHAnsi" w:hAnsiTheme="minorHAnsi" w:cstheme="minorHAnsi"/>
          <w:sz w:val="22"/>
          <w:szCs w:val="22"/>
        </w:rPr>
        <w:t>Olgu tartışması</w:t>
      </w:r>
      <w:bookmarkEnd w:id="21"/>
    </w:p>
    <w:p w:rsidR="00965FE0" w:rsidRPr="001A6E80" w:rsidRDefault="00346F5C" w:rsidP="00CB4D18">
      <w:pPr>
        <w:ind w:left="2410"/>
        <w:jc w:val="both"/>
        <w:rPr>
          <w:rFonts w:asciiTheme="minorHAnsi" w:hAnsiTheme="minorHAnsi" w:cstheme="minorHAnsi"/>
        </w:rPr>
      </w:pPr>
      <w:r w:rsidRPr="001A6E80">
        <w:rPr>
          <w:rFonts w:asciiTheme="minorHAnsi" w:hAnsiTheme="minorHAnsi" w:cstheme="minorHAns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1A6E80">
        <w:rPr>
          <w:rFonts w:asciiTheme="minorHAnsi" w:hAnsiTheme="minorHAnsi" w:cstheme="minorHAnsi"/>
        </w:rPr>
        <w:t>ların</w:t>
      </w:r>
      <w:proofErr w:type="spellEnd"/>
      <w:r w:rsidRPr="001A6E80">
        <w:rPr>
          <w:rFonts w:asciiTheme="minorHAnsi" w:hAnsiTheme="minorHAnsi" w:cstheme="minorHAnsi"/>
        </w:rPr>
        <w:t xml:space="preserve"> basamaklı olarak sunulması ve her basamak için fikir üretilmesi ile sürdürülür. Eğitici her basamakta doğru bilgiyi verir ve doğru kararı açıklar.</w:t>
      </w:r>
    </w:p>
    <w:p w:rsidR="00DB38CB" w:rsidRPr="001A6E80" w:rsidRDefault="00346F5C" w:rsidP="00AE5F19">
      <w:pPr>
        <w:pStyle w:val="Balk3"/>
        <w:numPr>
          <w:ilvl w:val="2"/>
          <w:numId w:val="10"/>
        </w:numPr>
        <w:rPr>
          <w:rFonts w:asciiTheme="minorHAnsi" w:hAnsiTheme="minorHAnsi" w:cstheme="minorHAnsi"/>
          <w:sz w:val="22"/>
          <w:szCs w:val="22"/>
        </w:rPr>
      </w:pPr>
      <w:bookmarkStart w:id="22" w:name="_Toc422298955"/>
      <w:r w:rsidRPr="001A6E80">
        <w:rPr>
          <w:rFonts w:asciiTheme="minorHAnsi" w:hAnsiTheme="minorHAnsi" w:cstheme="minorHAnsi"/>
          <w:sz w:val="22"/>
          <w:szCs w:val="22"/>
        </w:rPr>
        <w:t>Makale tartışması</w:t>
      </w:r>
      <w:bookmarkEnd w:id="22"/>
    </w:p>
    <w:p w:rsidR="00965FE0" w:rsidRPr="001A6E80" w:rsidRDefault="00346F5C" w:rsidP="00CB4D18">
      <w:pPr>
        <w:ind w:left="2410"/>
        <w:jc w:val="both"/>
        <w:rPr>
          <w:rFonts w:asciiTheme="minorHAnsi" w:hAnsiTheme="minorHAnsi" w:cstheme="minorHAnsi"/>
          <w:bCs/>
        </w:rPr>
      </w:pPr>
      <w:r w:rsidRPr="001A6E80">
        <w:rPr>
          <w:rFonts w:asciiTheme="minorHAnsi" w:hAnsiTheme="minorHAnsi" w:cstheme="minorHAns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rsidR="00DB38CB" w:rsidRPr="001A6E80" w:rsidRDefault="00346F5C" w:rsidP="00AE5F19">
      <w:pPr>
        <w:pStyle w:val="Balk3"/>
        <w:numPr>
          <w:ilvl w:val="2"/>
          <w:numId w:val="10"/>
        </w:numPr>
        <w:rPr>
          <w:rFonts w:asciiTheme="minorHAnsi" w:hAnsiTheme="minorHAnsi" w:cstheme="minorHAnsi"/>
          <w:sz w:val="22"/>
          <w:szCs w:val="22"/>
        </w:rPr>
      </w:pPr>
      <w:bookmarkStart w:id="23" w:name="_Toc422298956"/>
      <w:r w:rsidRPr="001A6E80">
        <w:rPr>
          <w:rFonts w:asciiTheme="minorHAnsi" w:hAnsiTheme="minorHAnsi" w:cstheme="minorHAnsi"/>
          <w:sz w:val="22"/>
          <w:szCs w:val="22"/>
        </w:rPr>
        <w:t>Dosya tartışması</w:t>
      </w:r>
      <w:bookmarkEnd w:id="23"/>
    </w:p>
    <w:p w:rsidR="00965FE0" w:rsidRPr="001A6E80" w:rsidRDefault="00346F5C" w:rsidP="00CB4D18">
      <w:pPr>
        <w:ind w:left="2410"/>
        <w:jc w:val="both"/>
        <w:rPr>
          <w:rFonts w:asciiTheme="minorHAnsi" w:hAnsiTheme="minorHAnsi" w:cstheme="minorHAnsi"/>
        </w:rPr>
      </w:pPr>
      <w:r w:rsidRPr="001A6E80">
        <w:rPr>
          <w:rFonts w:asciiTheme="minorHAnsi" w:hAnsiTheme="minorHAnsi" w:cstheme="minorHAns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rsidR="00DB38CB" w:rsidRPr="001A6E80" w:rsidRDefault="00346F5C" w:rsidP="00AE5F19">
      <w:pPr>
        <w:pStyle w:val="Balk3"/>
        <w:numPr>
          <w:ilvl w:val="2"/>
          <w:numId w:val="10"/>
        </w:numPr>
        <w:rPr>
          <w:rFonts w:asciiTheme="minorHAnsi" w:hAnsiTheme="minorHAnsi" w:cstheme="minorHAnsi"/>
          <w:sz w:val="22"/>
          <w:szCs w:val="22"/>
        </w:rPr>
      </w:pPr>
      <w:bookmarkStart w:id="24" w:name="_Toc422298957"/>
      <w:r w:rsidRPr="001A6E80">
        <w:rPr>
          <w:rFonts w:asciiTheme="minorHAnsi" w:hAnsiTheme="minorHAnsi" w:cstheme="minorHAnsi"/>
          <w:sz w:val="22"/>
          <w:szCs w:val="22"/>
        </w:rPr>
        <w:lastRenderedPageBreak/>
        <w:t>Konsey</w:t>
      </w:r>
      <w:bookmarkEnd w:id="24"/>
    </w:p>
    <w:p w:rsidR="00965FE0" w:rsidRPr="001A6E80" w:rsidRDefault="00346F5C" w:rsidP="00CB4D18">
      <w:pPr>
        <w:ind w:left="2410"/>
        <w:jc w:val="both"/>
        <w:rPr>
          <w:rFonts w:asciiTheme="minorHAnsi" w:hAnsiTheme="minorHAnsi" w:cstheme="minorHAnsi"/>
        </w:rPr>
      </w:pPr>
      <w:r w:rsidRPr="001A6E80">
        <w:rPr>
          <w:rFonts w:asciiTheme="minorHAnsi" w:hAnsiTheme="minorHAnsi" w:cstheme="minorHAnsi"/>
        </w:rPr>
        <w:t>Olgunun/</w:t>
      </w:r>
      <w:proofErr w:type="spellStart"/>
      <w:r w:rsidRPr="001A6E80">
        <w:rPr>
          <w:rFonts w:asciiTheme="minorHAnsi" w:hAnsiTheme="minorHAnsi" w:cstheme="minorHAnsi"/>
        </w:rPr>
        <w:t>ların</w:t>
      </w:r>
      <w:proofErr w:type="spellEnd"/>
      <w:r w:rsidRPr="001A6E80">
        <w:rPr>
          <w:rFonts w:asciiTheme="minorHAnsi" w:hAnsiTheme="minorHAnsi" w:cstheme="minorHAnsi"/>
        </w:rPr>
        <w:t xml:space="preserve"> farklı disiplinler ile birlikte değerlendirilmesi sürecidir. Olgunun sık görünürlüğünden çok karmaşık olması öğrencinin karmaşık durumlarda farklı disiplinlerin farklı bakış açılarını algılamasını sağlar. </w:t>
      </w:r>
    </w:p>
    <w:p w:rsidR="00DB38CB" w:rsidRPr="001A6E80" w:rsidRDefault="00346F5C" w:rsidP="00AE5F19">
      <w:pPr>
        <w:pStyle w:val="Balk3"/>
        <w:numPr>
          <w:ilvl w:val="2"/>
          <w:numId w:val="10"/>
        </w:numPr>
        <w:rPr>
          <w:rFonts w:asciiTheme="minorHAnsi" w:hAnsiTheme="minorHAnsi" w:cstheme="minorHAnsi"/>
          <w:sz w:val="22"/>
          <w:szCs w:val="22"/>
        </w:rPr>
      </w:pPr>
      <w:bookmarkStart w:id="25" w:name="_Toc422298958"/>
      <w:r w:rsidRPr="001A6E80">
        <w:rPr>
          <w:rFonts w:asciiTheme="minorHAnsi" w:hAnsiTheme="minorHAnsi" w:cstheme="minorHAnsi"/>
          <w:sz w:val="22"/>
          <w:szCs w:val="22"/>
        </w:rPr>
        <w:t>Kurs</w:t>
      </w:r>
      <w:bookmarkEnd w:id="25"/>
    </w:p>
    <w:p w:rsidR="00346F5C" w:rsidRPr="001A6E80" w:rsidRDefault="00346F5C" w:rsidP="00CB4D18">
      <w:pPr>
        <w:ind w:left="2410"/>
        <w:jc w:val="both"/>
        <w:rPr>
          <w:rFonts w:asciiTheme="minorHAnsi" w:hAnsiTheme="minorHAnsi" w:cstheme="minorHAnsi"/>
        </w:rPr>
      </w:pPr>
      <w:r w:rsidRPr="001A6E80">
        <w:rPr>
          <w:rFonts w:asciiTheme="minorHAnsi" w:hAnsiTheme="minorHAnsi" w:cstheme="minorHAns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rsidR="00E615C7" w:rsidRPr="001A6E80" w:rsidRDefault="004C1F74" w:rsidP="00775408">
      <w:pPr>
        <w:pStyle w:val="Balk3"/>
        <w:numPr>
          <w:ilvl w:val="2"/>
          <w:numId w:val="10"/>
        </w:numPr>
        <w:spacing w:before="0" w:after="0" w:line="360" w:lineRule="auto"/>
        <w:jc w:val="both"/>
        <w:rPr>
          <w:rFonts w:asciiTheme="minorHAnsi" w:hAnsiTheme="minorHAnsi" w:cstheme="minorHAnsi"/>
          <w:sz w:val="22"/>
          <w:szCs w:val="22"/>
        </w:rPr>
      </w:pPr>
      <w:bookmarkStart w:id="26" w:name="_Toc350961903"/>
      <w:bookmarkStart w:id="27" w:name="_Toc422298959"/>
      <w:r w:rsidRPr="001A6E80">
        <w:rPr>
          <w:rFonts w:asciiTheme="minorHAnsi" w:hAnsiTheme="minorHAnsi" w:cstheme="minorHAnsi"/>
          <w:sz w:val="22"/>
          <w:szCs w:val="22"/>
        </w:rPr>
        <w:t>Diğer</w:t>
      </w:r>
      <w:bookmarkEnd w:id="26"/>
      <w:bookmarkEnd w:id="27"/>
    </w:p>
    <w:p w:rsidR="00BA38EA" w:rsidRPr="001A6E80" w:rsidRDefault="00346F5C" w:rsidP="00D3708A">
      <w:pPr>
        <w:pStyle w:val="Balk2"/>
        <w:numPr>
          <w:ilvl w:val="1"/>
          <w:numId w:val="10"/>
        </w:numPr>
        <w:ind w:left="1701" w:hanging="774"/>
        <w:rPr>
          <w:rFonts w:asciiTheme="minorHAnsi" w:hAnsiTheme="minorHAnsi" w:cstheme="minorHAnsi"/>
          <w:b w:val="0"/>
          <w:sz w:val="22"/>
          <w:szCs w:val="22"/>
        </w:rPr>
      </w:pPr>
      <w:bookmarkStart w:id="28" w:name="_Toc342891478"/>
      <w:bookmarkStart w:id="29" w:name="_Toc422298960"/>
      <w:r w:rsidRPr="001A6E80">
        <w:rPr>
          <w:rFonts w:asciiTheme="minorHAnsi" w:hAnsiTheme="minorHAnsi" w:cstheme="minorHAnsi"/>
          <w:b w:val="0"/>
          <w:sz w:val="22"/>
          <w:szCs w:val="22"/>
        </w:rPr>
        <w:t>Uygulamalı Eğitim Etkinlikleri (UE)</w:t>
      </w:r>
      <w:bookmarkEnd w:id="28"/>
      <w:bookmarkEnd w:id="29"/>
    </w:p>
    <w:p w:rsidR="00DB38CB" w:rsidRPr="001A6E80" w:rsidRDefault="00D3708A" w:rsidP="008C1025">
      <w:pPr>
        <w:pStyle w:val="RenkliGlgeleme-Vurgu31"/>
        <w:numPr>
          <w:ilvl w:val="2"/>
          <w:numId w:val="10"/>
        </w:numPr>
        <w:outlineLvl w:val="1"/>
        <w:rPr>
          <w:rFonts w:asciiTheme="minorHAnsi" w:hAnsiTheme="minorHAnsi" w:cstheme="minorHAnsi"/>
          <w:b/>
          <w:lang w:val="tr-TR"/>
        </w:rPr>
      </w:pPr>
      <w:r w:rsidRPr="001A6E80">
        <w:rPr>
          <w:rFonts w:asciiTheme="minorHAnsi" w:hAnsiTheme="minorHAnsi" w:cstheme="minorHAnsi"/>
        </w:rPr>
        <w:t xml:space="preserve"> </w:t>
      </w:r>
      <w:bookmarkStart w:id="30" w:name="_Toc422298961"/>
      <w:r w:rsidR="00276666" w:rsidRPr="001A6E80">
        <w:rPr>
          <w:rFonts w:asciiTheme="minorHAnsi" w:hAnsiTheme="minorHAnsi" w:cstheme="minorHAnsi"/>
          <w:b/>
          <w:lang w:val="tr-TR"/>
        </w:rPr>
        <w:t>Girişim</w:t>
      </w:r>
      <w:bookmarkEnd w:id="30"/>
      <w:r w:rsidR="00346F5C" w:rsidRPr="001A6E80">
        <w:rPr>
          <w:rFonts w:asciiTheme="minorHAnsi" w:hAnsiTheme="minorHAnsi" w:cstheme="minorHAnsi"/>
          <w:b/>
          <w:lang w:val="tr-TR"/>
        </w:rPr>
        <w:t xml:space="preserve"> </w:t>
      </w:r>
    </w:p>
    <w:p w:rsidR="00366B9C" w:rsidRPr="001A6E80" w:rsidRDefault="00366B9C" w:rsidP="0091692B">
      <w:pPr>
        <w:pStyle w:val="RenkliGlgeleme-Vurgu31"/>
        <w:ind w:left="2574"/>
        <w:jc w:val="both"/>
        <w:rPr>
          <w:rFonts w:asciiTheme="minorHAnsi" w:hAnsiTheme="minorHAnsi" w:cstheme="minorHAnsi"/>
          <w:bCs/>
          <w:sz w:val="24"/>
          <w:szCs w:val="24"/>
          <w:lang w:val="tr-TR"/>
        </w:rPr>
      </w:pPr>
      <w:r w:rsidRPr="001A6E80">
        <w:rPr>
          <w:rFonts w:asciiTheme="minorHAnsi" w:hAnsiTheme="minorHAnsi" w:cstheme="minorHAnsi"/>
          <w:bCs/>
          <w:szCs w:val="24"/>
          <w:lang w:val="tr-TR"/>
        </w:rPr>
        <w:t xml:space="preserve">Tanı ve tedaviye yönelik tüm </w:t>
      </w:r>
      <w:r w:rsidR="00377850" w:rsidRPr="001A6E80">
        <w:rPr>
          <w:rFonts w:asciiTheme="minorHAnsi" w:hAnsiTheme="minorHAnsi" w:cstheme="minorHAnsi"/>
          <w:bCs/>
          <w:szCs w:val="24"/>
          <w:lang w:val="tr-TR"/>
        </w:rPr>
        <w:t>girişimler, eğitici</w:t>
      </w:r>
      <w:r w:rsidRPr="001A6E80">
        <w:rPr>
          <w:rFonts w:asciiTheme="minorHAnsi" w:hAnsiTheme="minorHAnsi" w:cstheme="minorHAnsi"/>
          <w:bCs/>
          <w:szCs w:val="24"/>
          <w:lang w:val="tr-TR"/>
        </w:rPr>
        <w:t xml:space="preserve"> tarafından gösterildikten sonra belli bir kılavuz eşliğinde basamak </w:t>
      </w:r>
      <w:proofErr w:type="spellStart"/>
      <w:r w:rsidRPr="001A6E80">
        <w:rPr>
          <w:rFonts w:asciiTheme="minorHAnsi" w:hAnsiTheme="minorHAnsi" w:cstheme="minorHAnsi"/>
          <w:bCs/>
          <w:szCs w:val="24"/>
          <w:lang w:val="tr-TR"/>
        </w:rPr>
        <w:t>basamak</w:t>
      </w:r>
      <w:proofErr w:type="spellEnd"/>
      <w:r w:rsidRPr="001A6E80">
        <w:rPr>
          <w:rFonts w:asciiTheme="minorHAnsi" w:hAnsiTheme="minorHAnsi" w:cstheme="minorHAnsi"/>
          <w:bCs/>
          <w:szCs w:val="24"/>
          <w:lang w:val="tr-TR"/>
        </w:rPr>
        <w:t xml:space="preserve">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w:t>
      </w:r>
      <w:r w:rsidRPr="001A6E80">
        <w:rPr>
          <w:rFonts w:asciiTheme="minorHAnsi" w:hAnsiTheme="minorHAnsi" w:cstheme="minorHAnsi"/>
          <w:bCs/>
          <w:szCs w:val="24"/>
        </w:rPr>
        <w:t xml:space="preserve"> </w:t>
      </w:r>
      <w:r w:rsidRPr="001A6E80">
        <w:rPr>
          <w:rFonts w:asciiTheme="minorHAnsi" w:hAnsiTheme="minorHAnsi" w:cstheme="minorHAnsi"/>
          <w:bCs/>
          <w:szCs w:val="24"/>
          <w:lang w:val="tr-TR"/>
        </w:rPr>
        <w:t>önceden belirlenmiş yetkinlik düzeyine ulaşacak sayıda tekrar yaptırılması sağlanır</w:t>
      </w:r>
      <w:r w:rsidRPr="001A6E80">
        <w:rPr>
          <w:rFonts w:asciiTheme="minorHAnsi" w:hAnsiTheme="minorHAnsi" w:cstheme="minorHAnsi"/>
          <w:bCs/>
          <w:sz w:val="24"/>
          <w:szCs w:val="24"/>
          <w:lang w:val="tr-TR"/>
        </w:rPr>
        <w:t>.</w:t>
      </w:r>
    </w:p>
    <w:p w:rsidR="008571CD" w:rsidRPr="001A6E80" w:rsidRDefault="008571CD" w:rsidP="0091692B">
      <w:pPr>
        <w:pStyle w:val="RenkliGlgeleme-Vurgu31"/>
        <w:ind w:left="2574"/>
        <w:jc w:val="both"/>
        <w:rPr>
          <w:rFonts w:asciiTheme="minorHAnsi" w:hAnsiTheme="minorHAnsi" w:cstheme="minorHAnsi"/>
          <w:bCs/>
          <w:sz w:val="24"/>
          <w:szCs w:val="24"/>
          <w:lang w:val="tr-TR"/>
        </w:rPr>
      </w:pPr>
    </w:p>
    <w:p w:rsidR="00D3708A" w:rsidRPr="001A6E80" w:rsidRDefault="00366B9C" w:rsidP="008571CD">
      <w:pPr>
        <w:pStyle w:val="RenkliGlgeleme-Vurgu31"/>
        <w:numPr>
          <w:ilvl w:val="2"/>
          <w:numId w:val="10"/>
        </w:numPr>
        <w:outlineLvl w:val="1"/>
        <w:rPr>
          <w:rFonts w:asciiTheme="minorHAnsi" w:hAnsiTheme="minorHAnsi" w:cstheme="minorHAnsi"/>
          <w:b/>
          <w:lang w:val="tr-TR"/>
        </w:rPr>
      </w:pPr>
      <w:bookmarkStart w:id="31" w:name="_Toc422298962"/>
      <w:r w:rsidRPr="001A6E80">
        <w:rPr>
          <w:rFonts w:asciiTheme="minorHAnsi" w:hAnsiTheme="minorHAnsi" w:cstheme="minorHAnsi"/>
          <w:b/>
          <w:lang w:val="tr-TR"/>
        </w:rPr>
        <w:t>Diğer</w:t>
      </w:r>
      <w:bookmarkEnd w:id="31"/>
    </w:p>
    <w:p w:rsidR="00965FE0" w:rsidRPr="001A6E80" w:rsidRDefault="00346F5C" w:rsidP="00B7386B">
      <w:pPr>
        <w:pStyle w:val="Balk2"/>
        <w:numPr>
          <w:ilvl w:val="1"/>
          <w:numId w:val="10"/>
        </w:numPr>
        <w:rPr>
          <w:rFonts w:asciiTheme="minorHAnsi" w:hAnsiTheme="minorHAnsi" w:cstheme="minorHAnsi"/>
          <w:b w:val="0"/>
          <w:sz w:val="22"/>
          <w:szCs w:val="22"/>
        </w:rPr>
      </w:pPr>
      <w:bookmarkStart w:id="32" w:name="_Toc342891479"/>
      <w:bookmarkStart w:id="33" w:name="_Toc422298963"/>
      <w:r w:rsidRPr="001A6E80">
        <w:rPr>
          <w:rFonts w:asciiTheme="minorHAnsi" w:hAnsiTheme="minorHAnsi" w:cstheme="minorHAnsi"/>
          <w:b w:val="0"/>
          <w:sz w:val="22"/>
          <w:szCs w:val="22"/>
        </w:rPr>
        <w:t>Bağımsız ve Keşfederek Öğrenme Etkinlikleri (BE)</w:t>
      </w:r>
      <w:bookmarkEnd w:id="32"/>
      <w:bookmarkEnd w:id="33"/>
    </w:p>
    <w:p w:rsidR="00DB38CB" w:rsidRPr="001A6E80" w:rsidRDefault="008B7C20" w:rsidP="00B7386B">
      <w:pPr>
        <w:pStyle w:val="Balk3"/>
        <w:numPr>
          <w:ilvl w:val="2"/>
          <w:numId w:val="10"/>
        </w:numPr>
        <w:rPr>
          <w:rFonts w:asciiTheme="minorHAnsi" w:hAnsiTheme="minorHAnsi" w:cstheme="minorHAnsi"/>
          <w:sz w:val="22"/>
          <w:szCs w:val="22"/>
        </w:rPr>
      </w:pPr>
      <w:bookmarkStart w:id="34" w:name="_Toc422298964"/>
      <w:r w:rsidRPr="001A6E80">
        <w:rPr>
          <w:rFonts w:asciiTheme="minorHAnsi" w:hAnsiTheme="minorHAnsi" w:cstheme="minorHAnsi"/>
          <w:sz w:val="22"/>
          <w:szCs w:val="22"/>
          <w:lang w:val="tr-TR"/>
        </w:rPr>
        <w:t>M</w:t>
      </w:r>
      <w:proofErr w:type="spellStart"/>
      <w:r w:rsidR="00346F5C" w:rsidRPr="001A6E80">
        <w:rPr>
          <w:rFonts w:asciiTheme="minorHAnsi" w:hAnsiTheme="minorHAnsi" w:cstheme="minorHAnsi"/>
          <w:sz w:val="22"/>
          <w:szCs w:val="22"/>
        </w:rPr>
        <w:t>ateryal</w:t>
      </w:r>
      <w:proofErr w:type="spellEnd"/>
      <w:r w:rsidR="00346F5C" w:rsidRPr="001A6E80">
        <w:rPr>
          <w:rFonts w:asciiTheme="minorHAnsi" w:hAnsiTheme="minorHAnsi" w:cstheme="minorHAnsi"/>
          <w:sz w:val="22"/>
          <w:szCs w:val="22"/>
        </w:rPr>
        <w:t xml:space="preserve"> takibi</w:t>
      </w:r>
      <w:bookmarkEnd w:id="34"/>
    </w:p>
    <w:p w:rsidR="00965FE0" w:rsidRPr="001A6E80" w:rsidRDefault="008B7C20" w:rsidP="00CB4D18">
      <w:pPr>
        <w:ind w:left="2552"/>
        <w:jc w:val="both"/>
        <w:rPr>
          <w:rFonts w:asciiTheme="minorHAnsi" w:hAnsiTheme="minorHAnsi" w:cstheme="minorHAnsi"/>
          <w:bCs/>
        </w:rPr>
      </w:pPr>
      <w:r w:rsidRPr="001A6E80">
        <w:rPr>
          <w:rFonts w:asciiTheme="minorHAnsi" w:hAnsiTheme="minorHAnsi" w:cstheme="minorHAnsi"/>
          <w:bCs/>
        </w:rPr>
        <w:t>E</w:t>
      </w:r>
      <w:r w:rsidR="00346F5C" w:rsidRPr="001A6E80">
        <w:rPr>
          <w:rFonts w:asciiTheme="minorHAnsi" w:hAnsiTheme="minorHAnsi" w:cstheme="minorHAnsi"/>
          <w:bCs/>
        </w:rPr>
        <w:t>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rsidR="00DB38CB" w:rsidRPr="001A6E80" w:rsidRDefault="00346F5C" w:rsidP="00B7386B">
      <w:pPr>
        <w:pStyle w:val="Balk3"/>
        <w:numPr>
          <w:ilvl w:val="2"/>
          <w:numId w:val="10"/>
        </w:numPr>
        <w:rPr>
          <w:rFonts w:asciiTheme="minorHAnsi" w:hAnsiTheme="minorHAnsi" w:cstheme="minorHAnsi"/>
          <w:sz w:val="22"/>
          <w:szCs w:val="22"/>
        </w:rPr>
      </w:pPr>
      <w:bookmarkStart w:id="35" w:name="_Toc422298965"/>
      <w:r w:rsidRPr="001A6E80">
        <w:rPr>
          <w:rFonts w:asciiTheme="minorHAnsi" w:hAnsiTheme="minorHAnsi" w:cstheme="minorHAnsi"/>
          <w:sz w:val="22"/>
          <w:szCs w:val="22"/>
        </w:rPr>
        <w:t>Akran öğrenmesi</w:t>
      </w:r>
      <w:bookmarkEnd w:id="35"/>
    </w:p>
    <w:p w:rsidR="00965FE0" w:rsidRPr="001A6E80" w:rsidRDefault="00346F5C" w:rsidP="00CB4D18">
      <w:pPr>
        <w:ind w:left="2552"/>
        <w:jc w:val="both"/>
        <w:rPr>
          <w:rFonts w:asciiTheme="minorHAnsi" w:hAnsiTheme="minorHAnsi" w:cstheme="minorHAnsi"/>
          <w:b/>
        </w:rPr>
      </w:pPr>
      <w:r w:rsidRPr="001A6E80">
        <w:rPr>
          <w:rFonts w:asciiTheme="minorHAnsi" w:hAnsiTheme="minorHAnsi" w:cstheme="minorHAnsi"/>
          <w:bCs/>
        </w:rPr>
        <w:t>Öğrencinin bir olgunun çözümlenmesi veya bir girişimin uygulanması sırasında bir akranı ile tartışarak veya onu gözlemleyerek öğrenmesi sürecidir.</w:t>
      </w:r>
      <w:r w:rsidRPr="001A6E80">
        <w:rPr>
          <w:rFonts w:asciiTheme="minorHAnsi" w:hAnsiTheme="minorHAnsi" w:cstheme="minorHAnsi"/>
          <w:b/>
        </w:rPr>
        <w:t xml:space="preserve"> </w:t>
      </w:r>
    </w:p>
    <w:p w:rsidR="00DB38CB" w:rsidRPr="001A6E80" w:rsidRDefault="00346F5C" w:rsidP="00B7386B">
      <w:pPr>
        <w:pStyle w:val="Balk3"/>
        <w:numPr>
          <w:ilvl w:val="2"/>
          <w:numId w:val="10"/>
        </w:numPr>
        <w:rPr>
          <w:rFonts w:asciiTheme="minorHAnsi" w:hAnsiTheme="minorHAnsi" w:cstheme="minorHAnsi"/>
          <w:sz w:val="22"/>
          <w:szCs w:val="22"/>
        </w:rPr>
      </w:pPr>
      <w:bookmarkStart w:id="36" w:name="_Toc422298966"/>
      <w:r w:rsidRPr="001A6E80">
        <w:rPr>
          <w:rFonts w:asciiTheme="minorHAnsi" w:hAnsiTheme="minorHAnsi" w:cstheme="minorHAnsi"/>
          <w:sz w:val="22"/>
          <w:szCs w:val="22"/>
        </w:rPr>
        <w:lastRenderedPageBreak/>
        <w:t>Literatür okuma</w:t>
      </w:r>
      <w:bookmarkEnd w:id="36"/>
    </w:p>
    <w:p w:rsidR="00965FE0" w:rsidRPr="001A6E80" w:rsidRDefault="00346F5C" w:rsidP="00CB4D18">
      <w:pPr>
        <w:ind w:left="2552"/>
        <w:jc w:val="both"/>
        <w:rPr>
          <w:rFonts w:asciiTheme="minorHAnsi" w:hAnsiTheme="minorHAnsi" w:cstheme="minorHAnsi"/>
          <w:b/>
        </w:rPr>
      </w:pPr>
      <w:r w:rsidRPr="001A6E80">
        <w:rPr>
          <w:rFonts w:asciiTheme="minorHAnsi" w:hAnsiTheme="minorHAnsi" w:cstheme="minorHAnsi"/>
          <w:bCs/>
        </w:rPr>
        <w:t xml:space="preserve">Öğrencinin öğrenme gereksinimi olan konularda </w:t>
      </w:r>
      <w:proofErr w:type="gramStart"/>
      <w:r w:rsidRPr="001A6E80">
        <w:rPr>
          <w:rFonts w:asciiTheme="minorHAnsi" w:hAnsiTheme="minorHAnsi" w:cstheme="minorHAnsi"/>
          <w:bCs/>
        </w:rPr>
        <w:t>literatür</w:t>
      </w:r>
      <w:proofErr w:type="gramEnd"/>
      <w:r w:rsidRPr="001A6E80">
        <w:rPr>
          <w:rFonts w:asciiTheme="minorHAnsi" w:hAnsiTheme="minorHAnsi" w:cstheme="minorHAnsi"/>
          <w:bCs/>
        </w:rPr>
        <w:t xml:space="preserve"> okuması ve klinik uygulama ile ilişkilendirmesi sürecidir. </w:t>
      </w:r>
    </w:p>
    <w:p w:rsidR="00DB38CB" w:rsidRPr="001A6E80" w:rsidRDefault="00346F5C" w:rsidP="00B7386B">
      <w:pPr>
        <w:pStyle w:val="Balk3"/>
        <w:numPr>
          <w:ilvl w:val="2"/>
          <w:numId w:val="10"/>
        </w:numPr>
        <w:rPr>
          <w:rFonts w:asciiTheme="minorHAnsi" w:hAnsiTheme="minorHAnsi" w:cstheme="minorHAnsi"/>
          <w:sz w:val="22"/>
          <w:szCs w:val="22"/>
        </w:rPr>
      </w:pPr>
      <w:bookmarkStart w:id="37" w:name="_Toc422298967"/>
      <w:r w:rsidRPr="001A6E80">
        <w:rPr>
          <w:rFonts w:asciiTheme="minorHAnsi" w:hAnsiTheme="minorHAnsi" w:cstheme="minorHAnsi"/>
          <w:sz w:val="22"/>
          <w:szCs w:val="22"/>
        </w:rPr>
        <w:t>Araştırma</w:t>
      </w:r>
      <w:bookmarkEnd w:id="37"/>
    </w:p>
    <w:p w:rsidR="00965FE0" w:rsidRPr="001A6E80" w:rsidRDefault="00346F5C" w:rsidP="00CB4D18">
      <w:pPr>
        <w:ind w:left="2552"/>
        <w:jc w:val="both"/>
        <w:rPr>
          <w:rFonts w:asciiTheme="minorHAnsi" w:hAnsiTheme="minorHAnsi" w:cstheme="minorHAnsi"/>
          <w:bCs/>
        </w:rPr>
      </w:pPr>
      <w:r w:rsidRPr="001A6E80">
        <w:rPr>
          <w:rFonts w:asciiTheme="minorHAnsi" w:hAnsiTheme="minorHAnsi" w:cstheme="minorHAnsi"/>
          <w:bCs/>
        </w:rPr>
        <w:t>Öğrencinin bir konuda tek başına veya bir ekip ile araştırma tasarlaması ve bu sırada öğrenme gereksinimini belirleyerek bunu herhangi bir eğitim kaynağından tamamlaması sürecidir.</w:t>
      </w:r>
    </w:p>
    <w:p w:rsidR="00DB38CB" w:rsidRPr="001A6E80" w:rsidRDefault="00346F5C" w:rsidP="00B7386B">
      <w:pPr>
        <w:pStyle w:val="Balk3"/>
        <w:numPr>
          <w:ilvl w:val="2"/>
          <w:numId w:val="10"/>
        </w:numPr>
        <w:rPr>
          <w:rFonts w:asciiTheme="minorHAnsi" w:hAnsiTheme="minorHAnsi" w:cstheme="minorHAnsi"/>
          <w:sz w:val="22"/>
          <w:szCs w:val="22"/>
        </w:rPr>
      </w:pPr>
      <w:bookmarkStart w:id="38" w:name="_Toc422298968"/>
      <w:r w:rsidRPr="001A6E80">
        <w:rPr>
          <w:rFonts w:asciiTheme="minorHAnsi" w:hAnsiTheme="minorHAnsi" w:cstheme="minorHAnsi"/>
          <w:sz w:val="22"/>
          <w:szCs w:val="22"/>
        </w:rPr>
        <w:t>Öğretme</w:t>
      </w:r>
      <w:bookmarkEnd w:id="38"/>
    </w:p>
    <w:p w:rsidR="00346F5C" w:rsidRPr="001A6E80" w:rsidRDefault="00346F5C" w:rsidP="0091692B">
      <w:pPr>
        <w:spacing w:after="0"/>
        <w:ind w:left="2552"/>
        <w:jc w:val="both"/>
        <w:rPr>
          <w:rFonts w:asciiTheme="minorHAnsi" w:hAnsiTheme="minorHAnsi" w:cstheme="minorHAnsi"/>
          <w:bCs/>
        </w:rPr>
      </w:pPr>
      <w:r w:rsidRPr="001A6E80">
        <w:rPr>
          <w:rFonts w:asciiTheme="minorHAnsi" w:hAnsiTheme="minorHAnsi" w:cstheme="minorHAns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rsidR="00775408" w:rsidRPr="001A6E80" w:rsidRDefault="00775408" w:rsidP="00775408">
      <w:pPr>
        <w:spacing w:after="0" w:line="360" w:lineRule="auto"/>
        <w:jc w:val="both"/>
        <w:rPr>
          <w:rFonts w:asciiTheme="minorHAnsi" w:hAnsiTheme="minorHAnsi" w:cstheme="minorHAnsi"/>
          <w:bCs/>
        </w:rPr>
      </w:pPr>
    </w:p>
    <w:p w:rsidR="00D22E1D" w:rsidRPr="001A6E80" w:rsidRDefault="009A295F" w:rsidP="00E8479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asciiTheme="minorHAnsi" w:hAnsiTheme="minorHAnsi" w:cstheme="minorHAnsi"/>
          <w:b/>
          <w:color w:val="FFFFFF"/>
        </w:rPr>
      </w:pPr>
      <w:bookmarkStart w:id="39" w:name="_Toc422298969"/>
      <w:r w:rsidRPr="001A6E80">
        <w:rPr>
          <w:rFonts w:asciiTheme="minorHAnsi" w:hAnsiTheme="minorHAnsi" w:cstheme="minorHAnsi"/>
          <w:b/>
          <w:color w:val="FFFFFF"/>
        </w:rPr>
        <w:t xml:space="preserve">EĞİTİM </w:t>
      </w:r>
      <w:r w:rsidR="00A11EDF" w:rsidRPr="001A6E80">
        <w:rPr>
          <w:rFonts w:asciiTheme="minorHAnsi" w:hAnsiTheme="minorHAnsi" w:cstheme="minorHAnsi"/>
          <w:b/>
          <w:color w:val="FFFFFF"/>
        </w:rPr>
        <w:t>STANDART</w:t>
      </w:r>
      <w:r w:rsidRPr="001A6E80">
        <w:rPr>
          <w:rFonts w:asciiTheme="minorHAnsi" w:hAnsiTheme="minorHAnsi" w:cstheme="minorHAnsi"/>
          <w:b/>
          <w:color w:val="FFFFFF"/>
        </w:rPr>
        <w:t>LARI</w:t>
      </w:r>
      <w:bookmarkEnd w:id="39"/>
    </w:p>
    <w:p w:rsidR="0027775A" w:rsidRPr="001A6E80" w:rsidRDefault="00D22E1D" w:rsidP="00BE4D42">
      <w:pPr>
        <w:pStyle w:val="ColorfulList-Accent11"/>
        <w:numPr>
          <w:ilvl w:val="1"/>
          <w:numId w:val="21"/>
        </w:numPr>
        <w:tabs>
          <w:tab w:val="left" w:pos="1418"/>
        </w:tabs>
        <w:spacing w:line="360" w:lineRule="auto"/>
        <w:ind w:left="1418" w:hanging="644"/>
        <w:jc w:val="both"/>
        <w:rPr>
          <w:rFonts w:asciiTheme="minorHAnsi" w:hAnsiTheme="minorHAnsi" w:cstheme="minorHAnsi"/>
          <w:b/>
        </w:rPr>
      </w:pPr>
      <w:r w:rsidRPr="001A6E80">
        <w:rPr>
          <w:rFonts w:asciiTheme="minorHAnsi" w:hAnsiTheme="minorHAnsi" w:cstheme="minorHAnsi"/>
          <w:b/>
        </w:rPr>
        <w:t xml:space="preserve">Eğitici </w:t>
      </w:r>
      <w:r w:rsidR="00CA1882" w:rsidRPr="001A6E80">
        <w:rPr>
          <w:rFonts w:asciiTheme="minorHAnsi" w:hAnsiTheme="minorHAnsi" w:cstheme="minorHAnsi"/>
          <w:b/>
        </w:rPr>
        <w:t>Standartları</w:t>
      </w:r>
      <w:r w:rsidR="00FB1C00" w:rsidRPr="001A6E80">
        <w:rPr>
          <w:rFonts w:asciiTheme="minorHAnsi" w:hAnsiTheme="minorHAnsi" w:cstheme="minorHAnsi"/>
          <w:b/>
        </w:rPr>
        <w:t xml:space="preserve"> </w:t>
      </w:r>
    </w:p>
    <w:p w:rsidR="00BF0956" w:rsidRPr="001A6E80" w:rsidRDefault="00517C95" w:rsidP="00377850">
      <w:pPr>
        <w:pStyle w:val="ColorfulList-Accent1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18"/>
        </w:tabs>
        <w:spacing w:line="360" w:lineRule="auto"/>
        <w:ind w:left="0"/>
        <w:jc w:val="both"/>
        <w:rPr>
          <w:rFonts w:asciiTheme="minorHAnsi" w:eastAsia="Times New Roman" w:hAnsiTheme="minorHAnsi" w:cstheme="minorHAnsi"/>
          <w:color w:val="000000"/>
          <w:lang w:eastAsia="tr-TR"/>
        </w:rPr>
      </w:pPr>
      <w:r w:rsidRPr="001A6E80">
        <w:rPr>
          <w:rFonts w:asciiTheme="minorHAnsi" w:eastAsia="Times New Roman" w:hAnsiTheme="minorHAnsi" w:cstheme="minorHAnsi"/>
          <w:b/>
          <w:color w:val="000000"/>
          <w:lang w:eastAsia="tr-TR"/>
        </w:rPr>
        <w:t xml:space="preserve">EN AZ </w:t>
      </w:r>
      <w:r w:rsidR="00377850" w:rsidRPr="001A6E80">
        <w:rPr>
          <w:rFonts w:asciiTheme="minorHAnsi" w:eastAsia="Times New Roman" w:hAnsiTheme="minorHAnsi" w:cstheme="minorHAnsi"/>
          <w:b/>
          <w:color w:val="000000"/>
          <w:lang w:eastAsia="tr-TR"/>
        </w:rPr>
        <w:t>BİRİ</w:t>
      </w:r>
      <w:r w:rsidRPr="001A6E80">
        <w:rPr>
          <w:rFonts w:asciiTheme="minorHAnsi" w:eastAsia="Times New Roman" w:hAnsiTheme="minorHAnsi" w:cstheme="minorHAnsi"/>
          <w:b/>
          <w:color w:val="000000"/>
          <w:lang w:eastAsia="tr-TR"/>
        </w:rPr>
        <w:t>Sİ</w:t>
      </w:r>
      <w:r w:rsidR="00377850" w:rsidRPr="001A6E80">
        <w:rPr>
          <w:rFonts w:asciiTheme="minorHAnsi" w:eastAsia="Times New Roman" w:hAnsiTheme="minorHAnsi" w:cstheme="minorHAnsi"/>
          <w:b/>
          <w:color w:val="000000"/>
          <w:lang w:eastAsia="tr-TR"/>
        </w:rPr>
        <w:t xml:space="preserve"> </w:t>
      </w:r>
      <w:r w:rsidRPr="001A6E80">
        <w:rPr>
          <w:rFonts w:asciiTheme="minorHAnsi" w:eastAsia="Times New Roman" w:hAnsiTheme="minorHAnsi" w:cstheme="minorHAnsi"/>
          <w:b/>
          <w:color w:val="000000"/>
          <w:lang w:eastAsia="tr-TR"/>
        </w:rPr>
        <w:t>DOÇENT</w:t>
      </w:r>
      <w:r w:rsidRPr="001A6E80">
        <w:rPr>
          <w:rFonts w:asciiTheme="minorHAnsi" w:eastAsia="Times New Roman" w:hAnsiTheme="minorHAnsi" w:cstheme="minorHAnsi"/>
          <w:color w:val="000000"/>
          <w:lang w:eastAsia="tr-TR"/>
        </w:rPr>
        <w:t xml:space="preserve"> OLMAK ÜZERE </w:t>
      </w:r>
      <w:r w:rsidR="00377850" w:rsidRPr="001A6E80">
        <w:rPr>
          <w:rFonts w:asciiTheme="minorHAnsi" w:eastAsia="Times New Roman" w:hAnsiTheme="minorHAnsi" w:cstheme="minorHAnsi"/>
          <w:b/>
          <w:color w:val="000000"/>
          <w:lang w:eastAsia="tr-TR"/>
        </w:rPr>
        <w:t xml:space="preserve">EN </w:t>
      </w:r>
      <w:r w:rsidR="00377850" w:rsidRPr="001A6E80">
        <w:rPr>
          <w:rFonts w:asciiTheme="minorHAnsi" w:eastAsia="Times New Roman" w:hAnsiTheme="minorHAnsi" w:cstheme="minorHAnsi"/>
          <w:b/>
          <w:lang w:eastAsia="tr-TR"/>
        </w:rPr>
        <w:t xml:space="preserve">AZ </w:t>
      </w:r>
      <w:r w:rsidR="004E7465" w:rsidRPr="001A6E80">
        <w:rPr>
          <w:rFonts w:asciiTheme="minorHAnsi" w:eastAsia="Times New Roman" w:hAnsiTheme="minorHAnsi" w:cstheme="minorHAnsi"/>
          <w:b/>
          <w:lang w:eastAsia="tr-TR"/>
        </w:rPr>
        <w:t>İKİ</w:t>
      </w:r>
      <w:r w:rsidR="00377850" w:rsidRPr="001A6E80">
        <w:rPr>
          <w:rFonts w:asciiTheme="minorHAnsi" w:eastAsia="Times New Roman" w:hAnsiTheme="minorHAnsi" w:cstheme="minorHAnsi"/>
          <w:color w:val="000000"/>
          <w:lang w:eastAsia="tr-TR"/>
        </w:rPr>
        <w:t xml:space="preserve"> EĞİTİCİ BULUNMALIDIR. </w:t>
      </w:r>
    </w:p>
    <w:p w:rsidR="00377850" w:rsidRPr="001A6E80" w:rsidRDefault="00377850" w:rsidP="00377850">
      <w:pPr>
        <w:pStyle w:val="ColorfulList-Accent11"/>
        <w:tabs>
          <w:tab w:val="left" w:pos="1418"/>
        </w:tabs>
        <w:spacing w:line="360" w:lineRule="auto"/>
        <w:ind w:left="1069"/>
        <w:jc w:val="both"/>
        <w:rPr>
          <w:rFonts w:asciiTheme="minorHAnsi" w:hAnsiTheme="minorHAnsi" w:cstheme="minorHAnsi"/>
          <w:b/>
        </w:rPr>
      </w:pPr>
    </w:p>
    <w:p w:rsidR="00BF0956" w:rsidRPr="001A6E80" w:rsidRDefault="00377850" w:rsidP="00A11EDF">
      <w:pPr>
        <w:pStyle w:val="ColorfulList-Accent11"/>
        <w:numPr>
          <w:ilvl w:val="1"/>
          <w:numId w:val="21"/>
        </w:numPr>
        <w:tabs>
          <w:tab w:val="left" w:pos="1418"/>
        </w:tabs>
        <w:spacing w:line="360" w:lineRule="auto"/>
        <w:jc w:val="both"/>
        <w:rPr>
          <w:rFonts w:asciiTheme="minorHAnsi" w:hAnsiTheme="minorHAnsi" w:cstheme="minorHAnsi"/>
          <w:b/>
        </w:rPr>
      </w:pPr>
      <w:r w:rsidRPr="001A6E80">
        <w:rPr>
          <w:rFonts w:asciiTheme="minorHAnsi" w:hAnsiTheme="minorHAnsi" w:cstheme="minorHAnsi"/>
          <w:b/>
        </w:rPr>
        <w:t>Mekân</w:t>
      </w:r>
      <w:r w:rsidR="00BF0956" w:rsidRPr="001A6E80">
        <w:rPr>
          <w:rFonts w:asciiTheme="minorHAnsi" w:hAnsiTheme="minorHAnsi" w:cstheme="minorHAnsi"/>
          <w:b/>
        </w:rPr>
        <w:t xml:space="preserve"> ve Donanım</w:t>
      </w:r>
      <w:r w:rsidR="00D22E1D" w:rsidRPr="001A6E80">
        <w:rPr>
          <w:rFonts w:asciiTheme="minorHAnsi" w:hAnsiTheme="minorHAnsi" w:cstheme="minorHAnsi"/>
          <w:b/>
        </w:rPr>
        <w:t xml:space="preserve"> </w:t>
      </w:r>
      <w:r w:rsidR="00CA1882" w:rsidRPr="001A6E80">
        <w:rPr>
          <w:rFonts w:asciiTheme="minorHAnsi" w:hAnsiTheme="minorHAnsi" w:cstheme="minorHAnsi"/>
          <w:b/>
        </w:rPr>
        <w:t>Standar</w:t>
      </w:r>
      <w:r w:rsidR="005227F8" w:rsidRPr="001A6E80">
        <w:rPr>
          <w:rFonts w:asciiTheme="minorHAnsi" w:hAnsiTheme="minorHAnsi" w:cstheme="minorHAnsi"/>
          <w:b/>
        </w:rPr>
        <w:t>t</w:t>
      </w:r>
      <w:r w:rsidR="00CA1882" w:rsidRPr="001A6E80">
        <w:rPr>
          <w:rFonts w:asciiTheme="minorHAnsi" w:hAnsiTheme="minorHAnsi" w:cstheme="minorHAnsi"/>
          <w:b/>
        </w:rPr>
        <w:t>ları</w:t>
      </w:r>
      <w:r w:rsidR="00F05BA3" w:rsidRPr="001A6E80">
        <w:rPr>
          <w:rFonts w:asciiTheme="minorHAnsi" w:hAnsiTheme="minorHAnsi" w:cstheme="minorHAnsi"/>
          <w:b/>
        </w:rPr>
        <w:t xml:space="preserve">- </w:t>
      </w:r>
    </w:p>
    <w:tbl>
      <w:tblPr>
        <w:tblW w:w="8548" w:type="dxa"/>
        <w:tblInd w:w="60" w:type="dxa"/>
        <w:tblCellMar>
          <w:left w:w="70" w:type="dxa"/>
          <w:right w:w="70" w:type="dxa"/>
        </w:tblCellMar>
        <w:tblLook w:val="04A0" w:firstRow="1" w:lastRow="0" w:firstColumn="1" w:lastColumn="0" w:noHBand="0" w:noVBand="1"/>
      </w:tblPr>
      <w:tblGrid>
        <w:gridCol w:w="8548"/>
      </w:tblGrid>
      <w:tr w:rsidR="00BF0956" w:rsidRPr="006C0BBC" w:rsidTr="00F30734">
        <w:trPr>
          <w:trHeight w:val="330"/>
        </w:trPr>
        <w:tc>
          <w:tcPr>
            <w:tcW w:w="8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956" w:rsidRPr="006C0BBC" w:rsidRDefault="00BF0956" w:rsidP="00CC5FCC">
            <w:pPr>
              <w:spacing w:after="0" w:line="240" w:lineRule="auto"/>
              <w:rPr>
                <w:rFonts w:asciiTheme="minorHAnsi" w:eastAsia="Times New Roman" w:hAnsiTheme="minorHAnsi" w:cstheme="minorHAnsi"/>
                <w:lang w:eastAsia="tr-TR"/>
              </w:rPr>
            </w:pPr>
            <w:r w:rsidRPr="006C0BBC">
              <w:rPr>
                <w:rFonts w:asciiTheme="minorHAnsi" w:eastAsia="Times New Roman" w:hAnsiTheme="minorHAnsi" w:cstheme="minorHAnsi"/>
                <w:lang w:eastAsia="tr-TR"/>
              </w:rPr>
              <w:t>MAKROSKOPİ ODASI</w:t>
            </w:r>
            <w:r w:rsidR="00590325" w:rsidRPr="006C0BBC">
              <w:rPr>
                <w:rFonts w:asciiTheme="minorHAnsi" w:eastAsia="Times New Roman" w:hAnsiTheme="minorHAnsi" w:cstheme="minorHAnsi"/>
                <w:lang w:eastAsia="tr-TR"/>
              </w:rPr>
              <w:t xml:space="preserve"> </w:t>
            </w:r>
          </w:p>
        </w:tc>
      </w:tr>
      <w:tr w:rsidR="00BF0956" w:rsidRPr="006C0BBC" w:rsidTr="00F30734">
        <w:trPr>
          <w:trHeight w:val="330"/>
        </w:trPr>
        <w:tc>
          <w:tcPr>
            <w:tcW w:w="8548" w:type="dxa"/>
            <w:tcBorders>
              <w:top w:val="nil"/>
              <w:left w:val="single" w:sz="4" w:space="0" w:color="auto"/>
              <w:bottom w:val="single" w:sz="4" w:space="0" w:color="auto"/>
              <w:right w:val="single" w:sz="4" w:space="0" w:color="auto"/>
            </w:tcBorders>
            <w:shd w:val="clear" w:color="auto" w:fill="auto"/>
            <w:vAlign w:val="center"/>
            <w:hideMark/>
          </w:tcPr>
          <w:p w:rsidR="00BF0956" w:rsidRPr="006C0BBC" w:rsidRDefault="00BF0956" w:rsidP="00CB7885">
            <w:pPr>
              <w:spacing w:after="0" w:line="240" w:lineRule="auto"/>
              <w:rPr>
                <w:rFonts w:asciiTheme="minorHAnsi" w:eastAsia="Times New Roman" w:hAnsiTheme="minorHAnsi" w:cstheme="minorHAnsi"/>
                <w:lang w:eastAsia="tr-TR"/>
              </w:rPr>
            </w:pPr>
            <w:r w:rsidRPr="006C0BBC">
              <w:rPr>
                <w:rFonts w:asciiTheme="minorHAnsi" w:eastAsia="Times New Roman" w:hAnsiTheme="minorHAnsi" w:cstheme="minorHAnsi"/>
                <w:lang w:eastAsia="tr-TR"/>
              </w:rPr>
              <w:t xml:space="preserve">TEKNİK ALAN (DOKU TAKİP GÖMME, KESİT </w:t>
            </w:r>
            <w:r w:rsidR="00377850" w:rsidRPr="006C0BBC">
              <w:rPr>
                <w:rFonts w:asciiTheme="minorHAnsi" w:eastAsia="Times New Roman" w:hAnsiTheme="minorHAnsi" w:cstheme="minorHAnsi"/>
                <w:lang w:eastAsia="tr-TR"/>
              </w:rPr>
              <w:t>ALMA, BOYAMA, SİTOLOJİ</w:t>
            </w:r>
            <w:r w:rsidRPr="006C0BBC">
              <w:rPr>
                <w:rFonts w:asciiTheme="minorHAnsi" w:eastAsia="Times New Roman" w:hAnsiTheme="minorHAnsi" w:cstheme="minorHAnsi"/>
                <w:lang w:eastAsia="tr-TR"/>
              </w:rPr>
              <w:t>)</w:t>
            </w:r>
            <w:r w:rsidR="00590325" w:rsidRPr="006C0BBC">
              <w:rPr>
                <w:rFonts w:asciiTheme="minorHAnsi" w:eastAsia="Times New Roman" w:hAnsiTheme="minorHAnsi" w:cstheme="minorHAnsi"/>
                <w:lang w:eastAsia="tr-TR"/>
              </w:rPr>
              <w:t xml:space="preserve"> </w:t>
            </w:r>
          </w:p>
        </w:tc>
      </w:tr>
      <w:tr w:rsidR="00BF0956" w:rsidRPr="006C0BBC" w:rsidTr="00F30734">
        <w:trPr>
          <w:trHeight w:val="330"/>
        </w:trPr>
        <w:tc>
          <w:tcPr>
            <w:tcW w:w="8548" w:type="dxa"/>
            <w:tcBorders>
              <w:top w:val="nil"/>
              <w:left w:val="single" w:sz="4" w:space="0" w:color="auto"/>
              <w:bottom w:val="single" w:sz="4" w:space="0" w:color="auto"/>
              <w:right w:val="single" w:sz="4" w:space="0" w:color="auto"/>
            </w:tcBorders>
            <w:shd w:val="clear" w:color="auto" w:fill="auto"/>
            <w:vAlign w:val="center"/>
            <w:hideMark/>
          </w:tcPr>
          <w:p w:rsidR="00BF0956" w:rsidRPr="006C0BBC" w:rsidRDefault="00BF0956" w:rsidP="00BF0956">
            <w:pPr>
              <w:spacing w:after="0" w:line="240" w:lineRule="auto"/>
              <w:rPr>
                <w:rFonts w:asciiTheme="minorHAnsi" w:eastAsia="Times New Roman" w:hAnsiTheme="minorHAnsi" w:cstheme="minorHAnsi"/>
                <w:lang w:eastAsia="tr-TR"/>
              </w:rPr>
            </w:pPr>
            <w:r w:rsidRPr="006C0BBC">
              <w:rPr>
                <w:rFonts w:asciiTheme="minorHAnsi" w:eastAsia="Times New Roman" w:hAnsiTheme="minorHAnsi" w:cstheme="minorHAnsi"/>
                <w:lang w:eastAsia="tr-TR"/>
              </w:rPr>
              <w:t>FROZEN CİHAZI</w:t>
            </w:r>
            <w:r w:rsidR="00590325" w:rsidRPr="006C0BBC">
              <w:rPr>
                <w:rFonts w:asciiTheme="minorHAnsi" w:eastAsia="Times New Roman" w:hAnsiTheme="minorHAnsi" w:cstheme="minorHAnsi"/>
                <w:lang w:eastAsia="tr-TR"/>
              </w:rPr>
              <w:t xml:space="preserve"> </w:t>
            </w:r>
          </w:p>
        </w:tc>
      </w:tr>
      <w:tr w:rsidR="00BF0956" w:rsidRPr="006C0BBC" w:rsidTr="00F30734">
        <w:trPr>
          <w:trHeight w:val="330"/>
        </w:trPr>
        <w:tc>
          <w:tcPr>
            <w:tcW w:w="8548" w:type="dxa"/>
            <w:tcBorders>
              <w:top w:val="nil"/>
              <w:left w:val="single" w:sz="4" w:space="0" w:color="auto"/>
              <w:bottom w:val="single" w:sz="4" w:space="0" w:color="auto"/>
              <w:right w:val="single" w:sz="4" w:space="0" w:color="auto"/>
            </w:tcBorders>
            <w:shd w:val="clear" w:color="auto" w:fill="auto"/>
            <w:vAlign w:val="center"/>
            <w:hideMark/>
          </w:tcPr>
          <w:p w:rsidR="00BF0956" w:rsidRPr="006C0BBC" w:rsidRDefault="00BF0956" w:rsidP="00BF0956">
            <w:pPr>
              <w:spacing w:after="0" w:line="240" w:lineRule="auto"/>
              <w:rPr>
                <w:rFonts w:asciiTheme="minorHAnsi" w:eastAsia="Times New Roman" w:hAnsiTheme="minorHAnsi" w:cstheme="minorHAnsi"/>
                <w:lang w:eastAsia="tr-TR"/>
              </w:rPr>
            </w:pPr>
            <w:r w:rsidRPr="006C0BBC">
              <w:rPr>
                <w:rFonts w:asciiTheme="minorHAnsi" w:eastAsia="Times New Roman" w:hAnsiTheme="minorHAnsi" w:cstheme="minorHAnsi"/>
                <w:lang w:eastAsia="tr-TR"/>
              </w:rPr>
              <w:t>EĞİTİM BAŞLIKLI MİKROSKOBU</w:t>
            </w:r>
          </w:p>
        </w:tc>
      </w:tr>
      <w:tr w:rsidR="00BF0956" w:rsidRPr="006C0BBC" w:rsidTr="00F30734">
        <w:trPr>
          <w:trHeight w:val="330"/>
        </w:trPr>
        <w:tc>
          <w:tcPr>
            <w:tcW w:w="8548" w:type="dxa"/>
            <w:tcBorders>
              <w:top w:val="nil"/>
              <w:left w:val="single" w:sz="4" w:space="0" w:color="auto"/>
              <w:bottom w:val="single" w:sz="4" w:space="0" w:color="auto"/>
              <w:right w:val="single" w:sz="4" w:space="0" w:color="auto"/>
            </w:tcBorders>
            <w:shd w:val="clear" w:color="auto" w:fill="auto"/>
            <w:vAlign w:val="center"/>
            <w:hideMark/>
          </w:tcPr>
          <w:p w:rsidR="00BF0956" w:rsidRPr="006C0BBC" w:rsidRDefault="00BF0956" w:rsidP="00BF0956">
            <w:pPr>
              <w:spacing w:after="0" w:line="240" w:lineRule="auto"/>
              <w:rPr>
                <w:rFonts w:asciiTheme="minorHAnsi" w:eastAsia="Times New Roman" w:hAnsiTheme="minorHAnsi" w:cstheme="minorHAnsi"/>
                <w:lang w:eastAsia="tr-TR"/>
              </w:rPr>
            </w:pPr>
            <w:r w:rsidRPr="006C0BBC">
              <w:rPr>
                <w:rFonts w:asciiTheme="minorHAnsi" w:eastAsia="Times New Roman" w:hAnsiTheme="minorHAnsi" w:cstheme="minorHAnsi"/>
                <w:lang w:eastAsia="tr-TR"/>
              </w:rPr>
              <w:t>İMMÜNOHİSTOKİMYA CİHAZI (VEYA EKİPMANI)</w:t>
            </w:r>
            <w:r w:rsidR="00590325" w:rsidRPr="006C0BBC">
              <w:rPr>
                <w:rFonts w:asciiTheme="minorHAnsi" w:eastAsia="Times New Roman" w:hAnsiTheme="minorHAnsi" w:cstheme="minorHAnsi"/>
                <w:lang w:eastAsia="tr-TR"/>
              </w:rPr>
              <w:t xml:space="preserve"> </w:t>
            </w:r>
          </w:p>
        </w:tc>
      </w:tr>
      <w:tr w:rsidR="006C0BBC" w:rsidRPr="006C0BBC" w:rsidTr="00F30734">
        <w:trPr>
          <w:trHeight w:val="330"/>
        </w:trPr>
        <w:tc>
          <w:tcPr>
            <w:tcW w:w="8548" w:type="dxa"/>
            <w:tcBorders>
              <w:top w:val="nil"/>
              <w:left w:val="single" w:sz="4" w:space="0" w:color="auto"/>
              <w:bottom w:val="single" w:sz="4" w:space="0" w:color="auto"/>
              <w:right w:val="single" w:sz="4" w:space="0" w:color="auto"/>
            </w:tcBorders>
            <w:shd w:val="clear" w:color="auto" w:fill="auto"/>
            <w:vAlign w:val="center"/>
          </w:tcPr>
          <w:p w:rsidR="006C0BBC" w:rsidRPr="006C0BBC" w:rsidRDefault="006C0BBC" w:rsidP="00BF0956">
            <w:pPr>
              <w:spacing w:after="0" w:line="240" w:lineRule="auto"/>
              <w:rPr>
                <w:rFonts w:asciiTheme="minorHAnsi" w:eastAsia="Times New Roman" w:hAnsiTheme="minorHAnsi" w:cstheme="minorHAnsi"/>
                <w:lang w:eastAsia="tr-TR"/>
              </w:rPr>
            </w:pPr>
            <w:r w:rsidRPr="006C0BBC">
              <w:rPr>
                <w:rFonts w:asciiTheme="minorHAnsi" w:eastAsia="Times New Roman" w:hAnsiTheme="minorHAnsi" w:cstheme="minorHAnsi"/>
                <w:lang w:eastAsia="tr-TR"/>
              </w:rPr>
              <w:t>FLORESAN MİKROSKOP</w:t>
            </w:r>
          </w:p>
        </w:tc>
      </w:tr>
      <w:tr w:rsidR="00BF0956" w:rsidRPr="006C0BBC" w:rsidTr="006C0BBC">
        <w:trPr>
          <w:trHeight w:val="330"/>
        </w:trPr>
        <w:tc>
          <w:tcPr>
            <w:tcW w:w="8548" w:type="dxa"/>
            <w:tcBorders>
              <w:top w:val="nil"/>
              <w:left w:val="single" w:sz="4" w:space="0" w:color="auto"/>
              <w:bottom w:val="single" w:sz="4" w:space="0" w:color="auto"/>
              <w:right w:val="single" w:sz="4" w:space="0" w:color="auto"/>
            </w:tcBorders>
            <w:shd w:val="clear" w:color="auto" w:fill="auto"/>
            <w:vAlign w:val="center"/>
            <w:hideMark/>
          </w:tcPr>
          <w:p w:rsidR="00BF0956" w:rsidRPr="006C0BBC" w:rsidRDefault="006C0BBC" w:rsidP="002F5C46">
            <w:pPr>
              <w:spacing w:after="0" w:line="240" w:lineRule="auto"/>
              <w:jc w:val="both"/>
              <w:rPr>
                <w:rFonts w:asciiTheme="minorHAnsi" w:eastAsia="Times New Roman" w:hAnsiTheme="minorHAnsi" w:cstheme="minorHAnsi"/>
                <w:lang w:eastAsia="tr-TR"/>
              </w:rPr>
            </w:pPr>
            <w:r w:rsidRPr="00A123B5">
              <w:rPr>
                <w:rFonts w:asciiTheme="minorHAnsi" w:eastAsia="Times New Roman" w:hAnsiTheme="minorHAnsi" w:cstheme="minorHAnsi"/>
                <w:lang w:eastAsia="tr-TR"/>
              </w:rPr>
              <w:t xml:space="preserve">ORAL PATOLOJİ UZMANLIK EĞİTİMİ PROGRAMININ (UEP) YETKİLENDİRİLEBİLMESİ İÇİN; ZORUNLU OLAN 2 YILLIK TIBBİ PATOLOJİ ROTASYONUN YAPTIRILACAĞI UEP YÖNETİCİSİ İLE ORAL PATOLOJİ UEP PROGRAM YÖNETİCİSİ ARASINDA </w:t>
            </w:r>
            <w:r w:rsidR="002F5C46" w:rsidRPr="00A123B5">
              <w:rPr>
                <w:rFonts w:asciiTheme="minorHAnsi" w:eastAsia="Times New Roman" w:hAnsiTheme="minorHAnsi" w:cstheme="minorHAnsi"/>
                <w:lang w:eastAsia="tr-TR"/>
              </w:rPr>
              <w:t xml:space="preserve">DÜZENLENİP KABUL EDİLMİŞ VE KURUM YÖNETİCİSİ TARAFINDAN ONAYLANMIŞ </w:t>
            </w:r>
            <w:r w:rsidRPr="00A123B5">
              <w:rPr>
                <w:rFonts w:asciiTheme="minorHAnsi" w:eastAsia="Times New Roman" w:hAnsiTheme="minorHAnsi" w:cstheme="minorHAnsi"/>
                <w:lang w:eastAsia="tr-TR"/>
              </w:rPr>
              <w:t>BİR SÖZLEŞMENİN BULUNMASI</w:t>
            </w:r>
            <w:r>
              <w:rPr>
                <w:rFonts w:asciiTheme="minorHAnsi" w:eastAsia="Times New Roman" w:hAnsiTheme="minorHAnsi" w:cstheme="minorHAnsi"/>
                <w:lang w:eastAsia="tr-TR"/>
              </w:rPr>
              <w:t xml:space="preserve"> </w:t>
            </w:r>
          </w:p>
        </w:tc>
      </w:tr>
    </w:tbl>
    <w:p w:rsidR="006C0BBC" w:rsidRPr="006C0BBC" w:rsidRDefault="006C0BBC" w:rsidP="009014DB">
      <w:pPr>
        <w:pStyle w:val="ColorfulList-Accent11"/>
        <w:spacing w:after="0" w:line="360" w:lineRule="auto"/>
        <w:ind w:left="0"/>
        <w:jc w:val="both"/>
        <w:rPr>
          <w:rFonts w:asciiTheme="minorHAnsi" w:hAnsiTheme="minorHAnsi" w:cstheme="minorHAnsi"/>
        </w:rPr>
      </w:pPr>
    </w:p>
    <w:p w:rsidR="00A11EDF" w:rsidRPr="006C0BBC" w:rsidRDefault="00A11EDF" w:rsidP="00A11EDF">
      <w:pPr>
        <w:pStyle w:val="ColorfulList-Accent11"/>
        <w:numPr>
          <w:ilvl w:val="1"/>
          <w:numId w:val="21"/>
        </w:numPr>
        <w:tabs>
          <w:tab w:val="left" w:pos="1418"/>
        </w:tabs>
        <w:spacing w:line="360" w:lineRule="auto"/>
        <w:jc w:val="both"/>
        <w:rPr>
          <w:rFonts w:asciiTheme="minorHAnsi" w:hAnsiTheme="minorHAnsi" w:cstheme="minorHAnsi"/>
          <w:b/>
        </w:rPr>
      </w:pPr>
      <w:r w:rsidRPr="006C0BBC">
        <w:rPr>
          <w:rFonts w:asciiTheme="minorHAnsi" w:hAnsiTheme="minorHAnsi" w:cstheme="minorHAnsi"/>
          <w:b/>
        </w:rPr>
        <w:t>Portföy Standartları</w:t>
      </w:r>
      <w:r w:rsidR="0095449A" w:rsidRPr="006C0BBC">
        <w:rPr>
          <w:rFonts w:asciiTheme="minorHAnsi" w:hAnsiTheme="minorHAnsi" w:cstheme="minorHAnsi"/>
          <w:b/>
        </w:rPr>
        <w:t xml:space="preserve"> </w:t>
      </w:r>
    </w:p>
    <w:p w:rsidR="0048296C" w:rsidRPr="006C0BBC" w:rsidRDefault="00A11EDF" w:rsidP="0086738E">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lang w:eastAsia="tr-TR"/>
        </w:rPr>
      </w:pPr>
      <w:r w:rsidRPr="002F5C46">
        <w:rPr>
          <w:rFonts w:asciiTheme="minorHAnsi" w:eastAsia="Times New Roman" w:hAnsiTheme="minorHAnsi" w:cstheme="minorHAnsi"/>
          <w:lang w:eastAsia="tr-TR"/>
        </w:rPr>
        <w:t>EĞİTİM SÜRESİ BOYUNCA BİR UZMANLIK ÖĞRENCİSİNİN İNCELEMESİ GEREKEN PATOLOJİ</w:t>
      </w:r>
      <w:r w:rsidR="00DE4575" w:rsidRPr="002F5C46">
        <w:rPr>
          <w:rFonts w:asciiTheme="minorHAnsi" w:eastAsia="Times New Roman" w:hAnsiTheme="minorHAnsi" w:cstheme="minorHAnsi"/>
          <w:lang w:eastAsia="tr-TR"/>
        </w:rPr>
        <w:t>/ORAL PATOLOJİ</w:t>
      </w:r>
      <w:r w:rsidRPr="002F5C46">
        <w:rPr>
          <w:rFonts w:asciiTheme="minorHAnsi" w:eastAsia="Times New Roman" w:hAnsiTheme="minorHAnsi" w:cstheme="minorHAnsi"/>
          <w:lang w:eastAsia="tr-TR"/>
        </w:rPr>
        <w:t xml:space="preserve"> MATERYALİ SAYISI: </w:t>
      </w:r>
      <w:r w:rsidR="0086738E" w:rsidRPr="002F5C46">
        <w:rPr>
          <w:rFonts w:asciiTheme="minorHAnsi" w:eastAsia="Times New Roman" w:hAnsiTheme="minorHAnsi" w:cstheme="minorHAnsi"/>
          <w:lang w:eastAsia="tr-TR"/>
        </w:rPr>
        <w:t>EN AZ 4.500;</w:t>
      </w:r>
      <w:r w:rsidR="000C20DE" w:rsidRPr="006C0BBC">
        <w:rPr>
          <w:rFonts w:asciiTheme="minorHAnsi" w:eastAsia="Times New Roman" w:hAnsiTheme="minorHAnsi" w:cstheme="minorHAnsi"/>
          <w:lang w:eastAsia="tr-TR"/>
        </w:rPr>
        <w:t xml:space="preserve"> </w:t>
      </w:r>
    </w:p>
    <w:p w:rsidR="0048296C" w:rsidRPr="006C0BBC" w:rsidRDefault="0048296C" w:rsidP="0048296C">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heme="minorHAnsi"/>
          <w:lang w:eastAsia="tr-TR"/>
        </w:rPr>
      </w:pPr>
    </w:p>
    <w:p w:rsidR="00E8097D" w:rsidRPr="006C0BBC" w:rsidRDefault="004B3615" w:rsidP="001040D7">
      <w:pPr>
        <w:pBdr>
          <w:top w:val="single" w:sz="4" w:space="1" w:color="auto"/>
          <w:left w:val="single" w:sz="4" w:space="4" w:color="auto"/>
          <w:bottom w:val="single" w:sz="4" w:space="1" w:color="auto"/>
          <w:right w:val="single" w:sz="4" w:space="4" w:color="auto"/>
        </w:pBdr>
        <w:spacing w:after="0" w:line="240" w:lineRule="auto"/>
        <w:ind w:firstLine="284"/>
        <w:jc w:val="both"/>
        <w:rPr>
          <w:rFonts w:asciiTheme="minorHAnsi" w:eastAsia="Times New Roman" w:hAnsiTheme="minorHAnsi" w:cstheme="minorHAnsi"/>
          <w:sz w:val="20"/>
          <w:lang w:eastAsia="tr-TR"/>
        </w:rPr>
      </w:pPr>
      <w:r w:rsidRPr="006C0BBC">
        <w:rPr>
          <w:rFonts w:asciiTheme="minorHAnsi" w:eastAsia="Times New Roman" w:hAnsiTheme="minorHAnsi" w:cstheme="minorHAnsi"/>
          <w:sz w:val="20"/>
          <w:lang w:eastAsia="tr-TR"/>
        </w:rPr>
        <w:t>-</w:t>
      </w:r>
      <w:r w:rsidR="0086738E" w:rsidRPr="006C0BBC">
        <w:rPr>
          <w:rFonts w:asciiTheme="minorHAnsi" w:eastAsia="Times New Roman" w:hAnsiTheme="minorHAnsi" w:cstheme="minorHAnsi"/>
          <w:sz w:val="20"/>
          <w:lang w:eastAsia="tr-TR"/>
        </w:rPr>
        <w:t xml:space="preserve"> </w:t>
      </w:r>
      <w:r w:rsidR="009D1523" w:rsidRPr="00934F6F">
        <w:rPr>
          <w:rFonts w:asciiTheme="minorHAnsi" w:eastAsia="Times New Roman" w:hAnsiTheme="minorHAnsi" w:cstheme="minorHAnsi"/>
          <w:b/>
          <w:sz w:val="20"/>
          <w:lang w:eastAsia="tr-TR"/>
        </w:rPr>
        <w:t>EN AZ 2000</w:t>
      </w:r>
      <w:r w:rsidR="009D1523" w:rsidRPr="006C0BBC">
        <w:rPr>
          <w:rFonts w:asciiTheme="minorHAnsi" w:eastAsia="Times New Roman" w:hAnsiTheme="minorHAnsi" w:cstheme="minorHAnsi"/>
          <w:sz w:val="20"/>
          <w:lang w:eastAsia="tr-TR"/>
        </w:rPr>
        <w:t xml:space="preserve"> ADET</w:t>
      </w:r>
      <w:r w:rsidR="00E32E3D" w:rsidRPr="006C0BBC">
        <w:rPr>
          <w:rFonts w:asciiTheme="minorHAnsi" w:eastAsia="Times New Roman" w:hAnsiTheme="minorHAnsi" w:cstheme="minorHAnsi"/>
          <w:sz w:val="20"/>
          <w:lang w:eastAsia="tr-TR"/>
        </w:rPr>
        <w:t xml:space="preserve"> </w:t>
      </w:r>
      <w:r w:rsidR="0086738E" w:rsidRPr="006C0BBC">
        <w:rPr>
          <w:rFonts w:asciiTheme="minorHAnsi" w:eastAsia="Times New Roman" w:hAnsiTheme="minorHAnsi" w:cstheme="minorHAnsi"/>
          <w:sz w:val="20"/>
          <w:lang w:eastAsia="tr-TR"/>
        </w:rPr>
        <w:t xml:space="preserve">TEMEL PATOLOJİ ROTASYON EĞİTİMİ SIRASINDA </w:t>
      </w:r>
      <w:r w:rsidR="00B244C7" w:rsidRPr="006C0BBC">
        <w:rPr>
          <w:rFonts w:asciiTheme="minorHAnsi" w:eastAsia="Times New Roman" w:hAnsiTheme="minorHAnsi" w:cstheme="minorHAnsi"/>
          <w:sz w:val="20"/>
          <w:lang w:eastAsia="tr-TR"/>
        </w:rPr>
        <w:t xml:space="preserve">ORAL PATOLOJİ </w:t>
      </w:r>
      <w:r w:rsidR="0086738E" w:rsidRPr="006C0BBC">
        <w:rPr>
          <w:rFonts w:asciiTheme="minorHAnsi" w:eastAsia="Times New Roman" w:hAnsiTheme="minorHAnsi" w:cstheme="minorHAnsi"/>
          <w:sz w:val="20"/>
          <w:lang w:eastAsia="tr-TR"/>
        </w:rPr>
        <w:t xml:space="preserve">İLE </w:t>
      </w:r>
      <w:r w:rsidR="00B244C7" w:rsidRPr="006C0BBC">
        <w:rPr>
          <w:rFonts w:asciiTheme="minorHAnsi" w:eastAsia="Times New Roman" w:hAnsiTheme="minorHAnsi" w:cstheme="minorHAnsi"/>
          <w:sz w:val="20"/>
          <w:lang w:eastAsia="tr-TR"/>
        </w:rPr>
        <w:t xml:space="preserve">İLİŞKİLİ SİSTEMLERE AİT </w:t>
      </w:r>
      <w:r w:rsidR="00E606A4" w:rsidRPr="006C0BBC">
        <w:rPr>
          <w:rFonts w:asciiTheme="minorHAnsi" w:eastAsia="Times New Roman" w:hAnsiTheme="minorHAnsi" w:cstheme="minorHAnsi"/>
          <w:sz w:val="20"/>
          <w:lang w:eastAsia="tr-TR"/>
        </w:rPr>
        <w:t xml:space="preserve">OLABİLECEK </w:t>
      </w:r>
      <w:r w:rsidR="00E8097D" w:rsidRPr="006C0BBC">
        <w:rPr>
          <w:rFonts w:asciiTheme="minorHAnsi" w:eastAsia="Times New Roman" w:hAnsiTheme="minorHAnsi" w:cstheme="minorHAnsi"/>
          <w:sz w:val="20"/>
          <w:lang w:eastAsia="tr-TR"/>
        </w:rPr>
        <w:t>MEDİKAL VE CERRAHİ MATERYAL</w:t>
      </w:r>
      <w:r w:rsidR="003841A7" w:rsidRPr="006C0BBC">
        <w:rPr>
          <w:rFonts w:asciiTheme="minorHAnsi" w:eastAsia="Times New Roman" w:hAnsiTheme="minorHAnsi" w:cstheme="minorHAnsi"/>
          <w:sz w:val="20"/>
          <w:lang w:eastAsia="tr-TR"/>
        </w:rPr>
        <w:t>,</w:t>
      </w:r>
    </w:p>
    <w:p w:rsidR="009D1523" w:rsidRPr="006C0BBC" w:rsidRDefault="00A11EDF" w:rsidP="001040D7">
      <w:pPr>
        <w:pBdr>
          <w:top w:val="single" w:sz="4" w:space="1" w:color="auto"/>
          <w:left w:val="single" w:sz="4" w:space="4" w:color="auto"/>
          <w:bottom w:val="single" w:sz="4" w:space="1" w:color="auto"/>
          <w:right w:val="single" w:sz="4" w:space="4" w:color="auto"/>
        </w:pBdr>
        <w:spacing w:after="0" w:line="240" w:lineRule="auto"/>
        <w:ind w:firstLine="284"/>
        <w:jc w:val="both"/>
        <w:rPr>
          <w:rFonts w:asciiTheme="minorHAnsi" w:eastAsia="Times New Roman" w:hAnsiTheme="minorHAnsi" w:cstheme="minorHAnsi"/>
          <w:sz w:val="20"/>
          <w:lang w:eastAsia="tr-TR"/>
        </w:rPr>
      </w:pPr>
      <w:r w:rsidRPr="006C0BBC">
        <w:rPr>
          <w:rFonts w:asciiTheme="minorHAnsi" w:eastAsia="Times New Roman" w:hAnsiTheme="minorHAnsi" w:cstheme="minorHAnsi"/>
          <w:sz w:val="20"/>
          <w:lang w:eastAsia="tr-TR"/>
        </w:rPr>
        <w:t xml:space="preserve">- </w:t>
      </w:r>
      <w:r w:rsidR="003841A7" w:rsidRPr="00934F6F">
        <w:rPr>
          <w:rFonts w:asciiTheme="minorHAnsi" w:eastAsia="Times New Roman" w:hAnsiTheme="minorHAnsi" w:cstheme="minorHAnsi"/>
          <w:b/>
          <w:sz w:val="20"/>
          <w:lang w:eastAsia="tr-TR"/>
        </w:rPr>
        <w:t>EN AZ 2000</w:t>
      </w:r>
      <w:r w:rsidR="003841A7" w:rsidRPr="006C0BBC">
        <w:rPr>
          <w:rFonts w:asciiTheme="minorHAnsi" w:eastAsia="Times New Roman" w:hAnsiTheme="minorHAnsi" w:cstheme="minorHAnsi"/>
          <w:sz w:val="20"/>
          <w:lang w:eastAsia="tr-TR"/>
        </w:rPr>
        <w:t xml:space="preserve"> ADET ROTASYON SONRASI ORAL PATOLOJİ MATERYALİ, </w:t>
      </w:r>
    </w:p>
    <w:p w:rsidR="00A11EDF" w:rsidRPr="001A6E80" w:rsidRDefault="009D1523" w:rsidP="001040D7">
      <w:pPr>
        <w:pBdr>
          <w:top w:val="single" w:sz="4" w:space="1" w:color="auto"/>
          <w:left w:val="single" w:sz="4" w:space="4" w:color="auto"/>
          <w:bottom w:val="single" w:sz="4" w:space="1" w:color="auto"/>
          <w:right w:val="single" w:sz="4" w:space="4" w:color="auto"/>
        </w:pBdr>
        <w:spacing w:after="0" w:line="240" w:lineRule="auto"/>
        <w:ind w:firstLine="284"/>
        <w:jc w:val="both"/>
        <w:rPr>
          <w:rFonts w:asciiTheme="minorHAnsi" w:eastAsia="Times New Roman" w:hAnsiTheme="minorHAnsi" w:cstheme="minorHAnsi"/>
          <w:b/>
          <w:sz w:val="20"/>
          <w:lang w:eastAsia="tr-TR"/>
        </w:rPr>
      </w:pPr>
      <w:r w:rsidRPr="006C0BBC">
        <w:rPr>
          <w:rFonts w:asciiTheme="minorHAnsi" w:eastAsia="Times New Roman" w:hAnsiTheme="minorHAnsi" w:cstheme="minorHAnsi"/>
          <w:sz w:val="20"/>
          <w:lang w:eastAsia="tr-TR"/>
        </w:rPr>
        <w:t xml:space="preserve">- </w:t>
      </w:r>
      <w:r w:rsidR="003841A7" w:rsidRPr="00934F6F">
        <w:rPr>
          <w:rFonts w:asciiTheme="minorHAnsi" w:eastAsia="Times New Roman" w:hAnsiTheme="minorHAnsi" w:cstheme="minorHAnsi"/>
          <w:b/>
          <w:sz w:val="20"/>
          <w:lang w:eastAsia="tr-TR"/>
        </w:rPr>
        <w:t>EN AZ 500</w:t>
      </w:r>
      <w:r w:rsidR="003841A7" w:rsidRPr="006C0BBC">
        <w:rPr>
          <w:rFonts w:asciiTheme="minorHAnsi" w:eastAsia="Times New Roman" w:hAnsiTheme="minorHAnsi" w:cstheme="minorHAnsi"/>
          <w:sz w:val="20"/>
          <w:lang w:eastAsia="tr-TR"/>
        </w:rPr>
        <w:t xml:space="preserve"> ADET SİTOLOJİK İNCELEME </w:t>
      </w:r>
      <w:r w:rsidR="00E8097D" w:rsidRPr="006C0BBC">
        <w:rPr>
          <w:rFonts w:asciiTheme="minorHAnsi" w:eastAsia="Times New Roman" w:hAnsiTheme="minorHAnsi" w:cstheme="minorHAnsi"/>
          <w:sz w:val="20"/>
          <w:lang w:eastAsia="tr-TR"/>
        </w:rPr>
        <w:t>ŞEKLİNDE OLMALIDIR</w:t>
      </w:r>
      <w:r w:rsidR="003841A7" w:rsidRPr="006C0BBC">
        <w:rPr>
          <w:rFonts w:asciiTheme="minorHAnsi" w:eastAsia="Times New Roman" w:hAnsiTheme="minorHAnsi" w:cstheme="minorHAnsi"/>
          <w:sz w:val="20"/>
          <w:lang w:eastAsia="tr-TR"/>
        </w:rPr>
        <w:t>.</w:t>
      </w:r>
    </w:p>
    <w:p w:rsidR="006D4FA5" w:rsidRPr="001A6E80" w:rsidRDefault="006D4FA5" w:rsidP="00A11EDF">
      <w:pPr>
        <w:pStyle w:val="ColorfulList-Accent11"/>
        <w:spacing w:after="0" w:line="360" w:lineRule="auto"/>
        <w:ind w:left="0"/>
        <w:jc w:val="both"/>
        <w:rPr>
          <w:rFonts w:asciiTheme="minorHAnsi" w:hAnsiTheme="minorHAnsi" w:cstheme="minorHAnsi"/>
        </w:rPr>
      </w:pPr>
      <w:bookmarkStart w:id="40" w:name="_Toc422298970"/>
    </w:p>
    <w:p w:rsidR="002206B6" w:rsidRPr="00934F6F" w:rsidRDefault="00D914A3" w:rsidP="00934F6F">
      <w:pPr>
        <w:numPr>
          <w:ilvl w:val="0"/>
          <w:numId w:val="26"/>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asciiTheme="minorHAnsi" w:hAnsiTheme="minorHAnsi" w:cstheme="minorHAnsi"/>
          <w:b/>
          <w:color w:val="FFFFFF"/>
        </w:rPr>
      </w:pPr>
      <w:r w:rsidRPr="001A6E80">
        <w:rPr>
          <w:rFonts w:asciiTheme="minorHAnsi" w:hAnsiTheme="minorHAnsi" w:cstheme="minorHAnsi"/>
          <w:b/>
          <w:color w:val="FFFFFF"/>
        </w:rPr>
        <w:lastRenderedPageBreak/>
        <w:t>ROTASYON HEDEFLERİ</w:t>
      </w:r>
      <w:bookmarkEnd w:id="40"/>
    </w:p>
    <w:p w:rsidR="008571CD" w:rsidRPr="001A6E80" w:rsidRDefault="008571CD" w:rsidP="009014DB">
      <w:pPr>
        <w:pStyle w:val="ColorfulList-Accent11"/>
        <w:spacing w:after="0" w:line="360" w:lineRule="auto"/>
        <w:ind w:left="0"/>
        <w:jc w:val="both"/>
        <w:rPr>
          <w:rFonts w:asciiTheme="minorHAnsi" w:hAnsiTheme="minorHAnsi" w:cstheme="minorHAns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4798"/>
      </w:tblGrid>
      <w:tr w:rsidR="008571CD" w:rsidRPr="001A6E80" w:rsidTr="00934F6F">
        <w:trPr>
          <w:trHeight w:val="263"/>
        </w:trPr>
        <w:tc>
          <w:tcPr>
            <w:tcW w:w="2587" w:type="dxa"/>
            <w:vAlign w:val="center"/>
          </w:tcPr>
          <w:p w:rsidR="008571CD" w:rsidRPr="001A6E80" w:rsidRDefault="008571CD" w:rsidP="008571CD">
            <w:pPr>
              <w:spacing w:after="0" w:line="240" w:lineRule="auto"/>
              <w:rPr>
                <w:rFonts w:asciiTheme="minorHAnsi" w:eastAsia="Times New Roman" w:hAnsiTheme="minorHAnsi" w:cstheme="minorHAnsi"/>
                <w:b/>
                <w:color w:val="000000"/>
                <w:lang w:eastAsia="tr-TR"/>
              </w:rPr>
            </w:pPr>
            <w:r w:rsidRPr="001A6E80">
              <w:rPr>
                <w:rFonts w:asciiTheme="minorHAnsi" w:eastAsia="Times New Roman" w:hAnsiTheme="minorHAnsi" w:cstheme="minorHAnsi"/>
                <w:b/>
                <w:color w:val="000000"/>
                <w:lang w:eastAsia="tr-TR"/>
              </w:rPr>
              <w:t>ROTASYON SÜRESİ/YIL</w:t>
            </w:r>
          </w:p>
        </w:tc>
        <w:tc>
          <w:tcPr>
            <w:tcW w:w="4798" w:type="dxa"/>
            <w:vAlign w:val="center"/>
          </w:tcPr>
          <w:p w:rsidR="008571CD" w:rsidRPr="001A6E80" w:rsidRDefault="008571CD" w:rsidP="008571CD">
            <w:pPr>
              <w:spacing w:after="0" w:line="240" w:lineRule="auto"/>
              <w:rPr>
                <w:rFonts w:asciiTheme="minorHAnsi" w:eastAsia="Times New Roman" w:hAnsiTheme="minorHAnsi" w:cstheme="minorHAnsi"/>
                <w:b/>
                <w:color w:val="000000"/>
                <w:lang w:eastAsia="tr-TR"/>
              </w:rPr>
            </w:pPr>
            <w:r w:rsidRPr="001A6E80">
              <w:rPr>
                <w:rFonts w:asciiTheme="minorHAnsi" w:eastAsia="Times New Roman" w:hAnsiTheme="minorHAnsi" w:cstheme="minorHAnsi"/>
                <w:b/>
                <w:color w:val="000000"/>
                <w:lang w:eastAsia="tr-TR"/>
              </w:rPr>
              <w:t>ROTASYON DALI</w:t>
            </w:r>
          </w:p>
        </w:tc>
      </w:tr>
      <w:tr w:rsidR="008571CD" w:rsidRPr="001A6E80" w:rsidTr="00934F6F">
        <w:trPr>
          <w:trHeight w:val="263"/>
        </w:trPr>
        <w:tc>
          <w:tcPr>
            <w:tcW w:w="2587" w:type="dxa"/>
            <w:vAlign w:val="bottom"/>
          </w:tcPr>
          <w:p w:rsidR="008571CD" w:rsidRPr="00462713" w:rsidRDefault="008571CD" w:rsidP="008571CD">
            <w:pPr>
              <w:spacing w:after="0" w:line="240" w:lineRule="auto"/>
              <w:jc w:val="center"/>
              <w:rPr>
                <w:rFonts w:asciiTheme="minorHAnsi" w:hAnsiTheme="minorHAnsi" w:cstheme="minorHAnsi"/>
                <w:b/>
                <w:color w:val="000000"/>
              </w:rPr>
            </w:pPr>
            <w:r w:rsidRPr="00462713">
              <w:rPr>
                <w:rFonts w:asciiTheme="minorHAnsi" w:hAnsiTheme="minorHAnsi" w:cstheme="minorHAnsi"/>
                <w:b/>
                <w:color w:val="000000"/>
              </w:rPr>
              <w:t>2 YIL</w:t>
            </w:r>
          </w:p>
        </w:tc>
        <w:tc>
          <w:tcPr>
            <w:tcW w:w="4798" w:type="dxa"/>
            <w:vAlign w:val="bottom"/>
          </w:tcPr>
          <w:p w:rsidR="008571CD" w:rsidRPr="001A6E80" w:rsidRDefault="008571CD" w:rsidP="008571CD">
            <w:pPr>
              <w:spacing w:after="0" w:line="240" w:lineRule="auto"/>
              <w:rPr>
                <w:rFonts w:asciiTheme="minorHAnsi" w:hAnsiTheme="minorHAnsi" w:cstheme="minorHAnsi"/>
                <w:color w:val="000000"/>
              </w:rPr>
            </w:pPr>
            <w:r w:rsidRPr="001A6E80">
              <w:rPr>
                <w:rFonts w:asciiTheme="minorHAnsi" w:hAnsiTheme="minorHAnsi" w:cstheme="minorHAnsi"/>
              </w:rPr>
              <w:t>TIBBİ PATOLOJİ</w:t>
            </w:r>
          </w:p>
        </w:tc>
      </w:tr>
    </w:tbl>
    <w:p w:rsidR="008571CD" w:rsidRPr="001A6E80" w:rsidRDefault="008571CD" w:rsidP="009014DB">
      <w:pPr>
        <w:pStyle w:val="ColorfulList-Accent11"/>
        <w:spacing w:after="0" w:line="360" w:lineRule="auto"/>
        <w:ind w:left="0"/>
        <w:jc w:val="both"/>
        <w:rPr>
          <w:rFonts w:asciiTheme="minorHAnsi" w:hAnsiTheme="minorHAnsi" w:cstheme="minorHAnsi"/>
        </w:rPr>
      </w:pPr>
    </w:p>
    <w:p w:rsidR="00DC0248" w:rsidRPr="001A6E80" w:rsidRDefault="00F21606" w:rsidP="006D4FA5">
      <w:pPr>
        <w:spacing w:after="0" w:line="240" w:lineRule="auto"/>
        <w:ind w:firstLine="709"/>
        <w:jc w:val="both"/>
        <w:rPr>
          <w:rFonts w:asciiTheme="minorHAnsi" w:hAnsiTheme="minorHAnsi" w:cstheme="minorHAnsi"/>
          <w:iCs/>
          <w:color w:val="000000"/>
          <w:shd w:val="clear" w:color="auto" w:fill="FDFDFD"/>
        </w:rPr>
      </w:pPr>
      <w:r w:rsidRPr="00A123B5">
        <w:rPr>
          <w:rFonts w:asciiTheme="minorHAnsi" w:hAnsiTheme="minorHAnsi" w:cstheme="minorHAnsi"/>
          <w:iCs/>
          <w:color w:val="000000"/>
          <w:shd w:val="clear" w:color="auto" w:fill="FDFDFD"/>
        </w:rPr>
        <w:t xml:space="preserve">Tıbbi patoloji </w:t>
      </w:r>
      <w:r w:rsidR="00DC0248" w:rsidRPr="00A123B5">
        <w:rPr>
          <w:rFonts w:asciiTheme="minorHAnsi" w:hAnsiTheme="minorHAnsi" w:cstheme="minorHAnsi"/>
          <w:iCs/>
          <w:color w:val="000000"/>
          <w:shd w:val="clear" w:color="auto" w:fill="FDFDFD"/>
        </w:rPr>
        <w:t xml:space="preserve">rotasyonuna gidilen </w:t>
      </w:r>
      <w:r w:rsidRPr="00A123B5">
        <w:rPr>
          <w:rFonts w:asciiTheme="minorHAnsi" w:hAnsiTheme="minorHAnsi" w:cstheme="minorHAnsi"/>
          <w:iCs/>
          <w:color w:val="000000"/>
          <w:shd w:val="clear" w:color="auto" w:fill="FDFDFD"/>
        </w:rPr>
        <w:t>kurum</w:t>
      </w:r>
      <w:r w:rsidR="00DC0248" w:rsidRPr="00A123B5">
        <w:rPr>
          <w:rFonts w:asciiTheme="minorHAnsi" w:hAnsiTheme="minorHAnsi" w:cstheme="minorHAnsi"/>
          <w:iCs/>
          <w:color w:val="000000"/>
          <w:shd w:val="clear" w:color="auto" w:fill="FDFDFD"/>
        </w:rPr>
        <w:t>a gelen PATOLOJİ MATE</w:t>
      </w:r>
      <w:r w:rsidR="007B7AB4" w:rsidRPr="00A123B5">
        <w:rPr>
          <w:rFonts w:asciiTheme="minorHAnsi" w:hAnsiTheme="minorHAnsi" w:cstheme="minorHAnsi"/>
          <w:iCs/>
          <w:color w:val="000000"/>
          <w:shd w:val="clear" w:color="auto" w:fill="FDFDFD"/>
        </w:rPr>
        <w:t xml:space="preserve">RYALİ SAYISI yıllık </w:t>
      </w:r>
      <w:r w:rsidR="007B7AB4" w:rsidRPr="00462713">
        <w:rPr>
          <w:rFonts w:asciiTheme="minorHAnsi" w:hAnsiTheme="minorHAnsi" w:cstheme="minorHAnsi"/>
          <w:b/>
          <w:iCs/>
          <w:color w:val="000000"/>
          <w:shd w:val="clear" w:color="auto" w:fill="FDFDFD"/>
        </w:rPr>
        <w:t xml:space="preserve">en az </w:t>
      </w:r>
      <w:r w:rsidR="0048339D" w:rsidRPr="00462713">
        <w:rPr>
          <w:rFonts w:asciiTheme="minorHAnsi" w:hAnsiTheme="minorHAnsi" w:cstheme="minorHAnsi"/>
          <w:b/>
          <w:iCs/>
          <w:color w:val="000000"/>
          <w:shd w:val="clear" w:color="auto" w:fill="FDFDFD"/>
        </w:rPr>
        <w:t>25.000</w:t>
      </w:r>
      <w:r w:rsidR="00DC0248" w:rsidRPr="00A123B5">
        <w:rPr>
          <w:rFonts w:asciiTheme="minorHAnsi" w:hAnsiTheme="minorHAnsi" w:cstheme="minorHAnsi"/>
          <w:iCs/>
          <w:color w:val="000000"/>
          <w:shd w:val="clear" w:color="auto" w:fill="FDFDFD"/>
        </w:rPr>
        <w:t xml:space="preserve"> olan kurumlarda bu rotasyon yaptırılabilir.</w:t>
      </w:r>
    </w:p>
    <w:p w:rsidR="00EF2573" w:rsidRPr="001A6E80" w:rsidRDefault="00EF2573" w:rsidP="006D4FA5">
      <w:pPr>
        <w:spacing w:after="0" w:line="240" w:lineRule="auto"/>
        <w:ind w:firstLine="709"/>
        <w:jc w:val="both"/>
        <w:rPr>
          <w:rFonts w:asciiTheme="minorHAnsi" w:hAnsiTheme="minorHAnsi" w:cstheme="minorHAnsi"/>
          <w:color w:val="000000"/>
          <w:shd w:val="clear" w:color="auto" w:fill="FDFDFD"/>
        </w:rPr>
      </w:pPr>
      <w:r w:rsidRPr="001A6E80">
        <w:rPr>
          <w:rFonts w:asciiTheme="minorHAnsi" w:hAnsiTheme="minorHAnsi" w:cstheme="minorHAnsi"/>
          <w:iCs/>
          <w:color w:val="000000"/>
          <w:shd w:val="clear" w:color="auto" w:fill="FDFDFD"/>
        </w:rPr>
        <w:t xml:space="preserve">2 yıllık </w:t>
      </w:r>
      <w:r w:rsidR="008571CD" w:rsidRPr="001A6E80">
        <w:rPr>
          <w:rFonts w:asciiTheme="minorHAnsi" w:hAnsiTheme="minorHAnsi" w:cstheme="minorHAnsi"/>
          <w:iCs/>
          <w:color w:val="000000"/>
          <w:shd w:val="clear" w:color="auto" w:fill="FDFDFD"/>
        </w:rPr>
        <w:t>Tıbbi Patoloji (</w:t>
      </w:r>
      <w:r w:rsidRPr="001A6E80">
        <w:rPr>
          <w:rFonts w:asciiTheme="minorHAnsi" w:hAnsiTheme="minorHAnsi" w:cstheme="minorHAnsi"/>
          <w:iCs/>
          <w:color w:val="000000"/>
          <w:shd w:val="clear" w:color="auto" w:fill="FDFDFD"/>
        </w:rPr>
        <w:t>temel patoloji</w:t>
      </w:r>
      <w:r w:rsidR="008571CD" w:rsidRPr="001A6E80">
        <w:rPr>
          <w:rFonts w:asciiTheme="minorHAnsi" w:hAnsiTheme="minorHAnsi" w:cstheme="minorHAnsi"/>
          <w:iCs/>
          <w:color w:val="000000"/>
          <w:shd w:val="clear" w:color="auto" w:fill="FDFDFD"/>
        </w:rPr>
        <w:t>)</w:t>
      </w:r>
      <w:r w:rsidRPr="001A6E80">
        <w:rPr>
          <w:rFonts w:asciiTheme="minorHAnsi" w:hAnsiTheme="minorHAnsi" w:cstheme="minorHAnsi"/>
          <w:iCs/>
          <w:color w:val="000000"/>
          <w:shd w:val="clear" w:color="auto" w:fill="FDFDFD"/>
        </w:rPr>
        <w:t xml:space="preserve"> rotasyonunu tamamlayan </w:t>
      </w:r>
      <w:r w:rsidR="00D66C7C" w:rsidRPr="001A6E80">
        <w:rPr>
          <w:rFonts w:asciiTheme="minorHAnsi" w:hAnsiTheme="minorHAnsi" w:cstheme="minorHAnsi"/>
          <w:iCs/>
          <w:color w:val="000000"/>
          <w:shd w:val="clear" w:color="auto" w:fill="FDFDFD"/>
        </w:rPr>
        <w:t xml:space="preserve">uzmanlık öğrencileri </w:t>
      </w:r>
      <w:r w:rsidRPr="001A6E80">
        <w:rPr>
          <w:rFonts w:asciiTheme="minorHAnsi" w:hAnsiTheme="minorHAnsi" w:cstheme="minorHAnsi"/>
          <w:iCs/>
          <w:color w:val="000000"/>
          <w:shd w:val="clear" w:color="auto" w:fill="FDFDFD"/>
        </w:rPr>
        <w:t xml:space="preserve">oral patoloji eğitimlerini Diş Hekimliği Fakültesindeki oral patoloji programında tamamlarlar. </w:t>
      </w:r>
    </w:p>
    <w:p w:rsidR="00EF2573" w:rsidRPr="001A6E80" w:rsidRDefault="00EF2573" w:rsidP="006D4FA5">
      <w:pPr>
        <w:spacing w:after="0" w:line="240" w:lineRule="auto"/>
        <w:ind w:firstLine="709"/>
        <w:jc w:val="both"/>
        <w:rPr>
          <w:rFonts w:asciiTheme="minorHAnsi" w:hAnsiTheme="minorHAnsi" w:cstheme="minorHAnsi"/>
          <w:color w:val="000000"/>
          <w:shd w:val="clear" w:color="auto" w:fill="FDFDFD"/>
        </w:rPr>
      </w:pPr>
      <w:r w:rsidRPr="001A6E80">
        <w:rPr>
          <w:rFonts w:asciiTheme="minorHAnsi" w:hAnsiTheme="minorHAnsi" w:cstheme="minorHAnsi"/>
          <w:color w:val="000000"/>
          <w:shd w:val="clear" w:color="auto" w:fill="FDFDFD"/>
        </w:rPr>
        <w:t>Uzmanlık öğrencileri rotasyonlarının 1.döneminde kayıtlı bulundukları Oral Patoloji bölümünde temel patoloji teorik derslerini almak zorundadır. Ders programı rotasyonun yapılacağı birimle beraber belirlenir.</w:t>
      </w:r>
    </w:p>
    <w:p w:rsidR="00EF2573" w:rsidRDefault="00EF2573" w:rsidP="006D4FA5">
      <w:pPr>
        <w:spacing w:after="0" w:line="240" w:lineRule="auto"/>
        <w:ind w:firstLine="709"/>
        <w:jc w:val="both"/>
        <w:rPr>
          <w:rFonts w:asciiTheme="minorHAnsi" w:hAnsiTheme="minorHAnsi" w:cstheme="minorHAnsi"/>
          <w:color w:val="000000"/>
          <w:shd w:val="clear" w:color="auto" w:fill="FDFDFD"/>
        </w:rPr>
      </w:pPr>
      <w:r w:rsidRPr="00A123B5">
        <w:rPr>
          <w:rFonts w:asciiTheme="minorHAnsi" w:hAnsiTheme="minorHAnsi" w:cstheme="minorHAnsi"/>
          <w:color w:val="000000"/>
          <w:shd w:val="clear" w:color="auto" w:fill="FDFDFD"/>
        </w:rPr>
        <w:t>Temel patoloji rotasyonunu tamamlayan</w:t>
      </w:r>
      <w:r w:rsidR="002501D8" w:rsidRPr="00A123B5">
        <w:rPr>
          <w:rFonts w:asciiTheme="minorHAnsi" w:hAnsiTheme="minorHAnsi" w:cstheme="minorHAnsi"/>
          <w:color w:val="000000"/>
          <w:shd w:val="clear" w:color="auto" w:fill="FDFDFD"/>
        </w:rPr>
        <w:t xml:space="preserve"> ve yetkinlikleri</w:t>
      </w:r>
      <w:r w:rsidRPr="00A123B5">
        <w:rPr>
          <w:rFonts w:asciiTheme="minorHAnsi" w:hAnsiTheme="minorHAnsi" w:cstheme="minorHAnsi"/>
          <w:color w:val="000000"/>
          <w:shd w:val="clear" w:color="auto" w:fill="FDFDFD"/>
        </w:rPr>
        <w:t xml:space="preserve"> </w:t>
      </w:r>
      <w:r w:rsidR="002501D8" w:rsidRPr="00A123B5">
        <w:rPr>
          <w:rFonts w:asciiTheme="minorHAnsi" w:hAnsiTheme="minorHAnsi" w:cstheme="minorHAnsi"/>
          <w:color w:val="000000"/>
          <w:shd w:val="clear" w:color="auto" w:fill="FDFDFD"/>
        </w:rPr>
        <w:t xml:space="preserve">onaylanan </w:t>
      </w:r>
      <w:r w:rsidRPr="00A123B5">
        <w:rPr>
          <w:rFonts w:asciiTheme="minorHAnsi" w:hAnsiTheme="minorHAnsi" w:cstheme="minorHAnsi"/>
          <w:color w:val="000000"/>
          <w:shd w:val="clear" w:color="auto" w:fill="FDFDFD"/>
        </w:rPr>
        <w:t>uzmanlık öğrencisi oral patoloji uzmanlık eğitimine devam ederler.</w:t>
      </w:r>
      <w:r w:rsidRPr="001A6E80">
        <w:rPr>
          <w:rFonts w:asciiTheme="minorHAnsi" w:hAnsiTheme="minorHAnsi" w:cstheme="minorHAnsi"/>
          <w:color w:val="000000"/>
          <w:shd w:val="clear" w:color="auto" w:fill="FDFDFD"/>
        </w:rPr>
        <w:t xml:space="preserve"> </w:t>
      </w:r>
    </w:p>
    <w:p w:rsidR="00351C6D" w:rsidRPr="001A6E80" w:rsidRDefault="00351C6D" w:rsidP="00EF2573">
      <w:pPr>
        <w:jc w:val="both"/>
        <w:rPr>
          <w:rFonts w:asciiTheme="minorHAnsi" w:hAnsiTheme="minorHAnsi" w:cstheme="minorHAnsi"/>
        </w:rPr>
      </w:pPr>
    </w:p>
    <w:tbl>
      <w:tblPr>
        <w:tblpPr w:leftFromText="141" w:rightFromText="141" w:vertAnchor="text" w:tblpX="104" w:tblpY="1"/>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122"/>
        <w:gridCol w:w="2257"/>
      </w:tblGrid>
      <w:tr w:rsidR="008571CD" w:rsidRPr="001A6E80" w:rsidTr="006D4FA5">
        <w:trPr>
          <w:trHeight w:val="558"/>
        </w:trPr>
        <w:tc>
          <w:tcPr>
            <w:tcW w:w="8500" w:type="dxa"/>
            <w:gridSpan w:val="3"/>
            <w:vAlign w:val="center"/>
          </w:tcPr>
          <w:p w:rsidR="008571CD" w:rsidRPr="001A6E80" w:rsidRDefault="008571CD" w:rsidP="00DB454A">
            <w:pPr>
              <w:spacing w:after="0" w:line="240" w:lineRule="auto"/>
              <w:contextualSpacing/>
              <w:jc w:val="center"/>
              <w:rPr>
                <w:rFonts w:asciiTheme="minorHAnsi" w:eastAsia="Times New Roman" w:hAnsiTheme="minorHAnsi" w:cstheme="minorHAnsi"/>
                <w:b/>
                <w:bCs/>
                <w:color w:val="000000"/>
                <w:sz w:val="28"/>
                <w:lang w:eastAsia="tr-TR"/>
              </w:rPr>
            </w:pPr>
            <w:r w:rsidRPr="001A6E80">
              <w:rPr>
                <w:rFonts w:asciiTheme="minorHAnsi" w:hAnsiTheme="minorHAnsi" w:cstheme="minorHAnsi"/>
                <w:b/>
                <w:sz w:val="28"/>
              </w:rPr>
              <w:t>TIBBİ PATOLOJİ</w:t>
            </w:r>
            <w:r w:rsidRPr="001A6E80">
              <w:rPr>
                <w:rFonts w:asciiTheme="minorHAnsi" w:eastAsia="Times New Roman" w:hAnsiTheme="minorHAnsi" w:cstheme="minorHAnsi"/>
                <w:b/>
                <w:bCs/>
                <w:color w:val="000000"/>
                <w:sz w:val="36"/>
                <w:lang w:eastAsia="tr-TR"/>
              </w:rPr>
              <w:t xml:space="preserve"> </w:t>
            </w:r>
            <w:r w:rsidRPr="001A6E80">
              <w:rPr>
                <w:rFonts w:asciiTheme="minorHAnsi" w:eastAsia="Times New Roman" w:hAnsiTheme="minorHAnsi" w:cstheme="minorHAnsi"/>
                <w:b/>
                <w:bCs/>
                <w:color w:val="000000"/>
                <w:sz w:val="28"/>
                <w:lang w:eastAsia="tr-TR"/>
              </w:rPr>
              <w:t xml:space="preserve">ROTASYONU </w:t>
            </w:r>
          </w:p>
        </w:tc>
      </w:tr>
      <w:tr w:rsidR="008571CD" w:rsidRPr="001A6E80" w:rsidTr="006D4FA5">
        <w:trPr>
          <w:trHeight w:val="409"/>
        </w:trPr>
        <w:tc>
          <w:tcPr>
            <w:tcW w:w="8500" w:type="dxa"/>
            <w:gridSpan w:val="3"/>
            <w:vAlign w:val="center"/>
          </w:tcPr>
          <w:p w:rsidR="008571CD" w:rsidRPr="001A6E80" w:rsidRDefault="008571CD" w:rsidP="00DB454A">
            <w:pPr>
              <w:spacing w:after="0" w:line="240" w:lineRule="auto"/>
              <w:contextualSpacing/>
              <w:jc w:val="center"/>
              <w:rPr>
                <w:rFonts w:asciiTheme="minorHAnsi" w:hAnsiTheme="minorHAnsi" w:cstheme="minorHAnsi"/>
                <w:b/>
              </w:rPr>
            </w:pPr>
            <w:r w:rsidRPr="001A6E80">
              <w:rPr>
                <w:rFonts w:asciiTheme="minorHAnsi" w:eastAsia="Times New Roman" w:hAnsiTheme="minorHAnsi" w:cstheme="minorHAnsi"/>
                <w:b/>
                <w:bCs/>
                <w:color w:val="000000"/>
                <w:lang w:eastAsia="tr-TR"/>
              </w:rPr>
              <w:t>KLİNİK YETKİNLİK HEDEFLERİ</w:t>
            </w:r>
          </w:p>
        </w:tc>
      </w:tr>
      <w:tr w:rsidR="00351C6D" w:rsidRPr="001A6E80" w:rsidTr="00DB454A">
        <w:trPr>
          <w:trHeight w:val="227"/>
        </w:trPr>
        <w:tc>
          <w:tcPr>
            <w:tcW w:w="3121" w:type="dxa"/>
            <w:vAlign w:val="center"/>
          </w:tcPr>
          <w:p w:rsidR="00351C6D" w:rsidRPr="001A6E80" w:rsidRDefault="00351C6D" w:rsidP="00DB454A">
            <w:pPr>
              <w:spacing w:after="0" w:line="240" w:lineRule="auto"/>
              <w:contextualSpacing/>
              <w:rPr>
                <w:rFonts w:asciiTheme="minorHAnsi" w:hAnsiTheme="minorHAnsi" w:cstheme="minorHAnsi"/>
                <w:b/>
              </w:rPr>
            </w:pPr>
            <w:r w:rsidRPr="001A6E80">
              <w:rPr>
                <w:rFonts w:asciiTheme="minorHAnsi" w:eastAsia="Times New Roman" w:hAnsiTheme="minorHAnsi" w:cstheme="minorHAnsi"/>
                <w:b/>
                <w:color w:val="000000"/>
                <w:lang w:eastAsia="tr-TR"/>
              </w:rPr>
              <w:t xml:space="preserve">Yetkinlik Adı </w:t>
            </w:r>
          </w:p>
        </w:tc>
        <w:tc>
          <w:tcPr>
            <w:tcW w:w="3122" w:type="dxa"/>
            <w:vAlign w:val="center"/>
          </w:tcPr>
          <w:p w:rsidR="00351C6D" w:rsidRPr="001A6E80" w:rsidRDefault="00351C6D" w:rsidP="00DB454A">
            <w:pPr>
              <w:spacing w:after="0" w:line="240" w:lineRule="auto"/>
              <w:contextualSpacing/>
              <w:rPr>
                <w:rFonts w:asciiTheme="minorHAnsi" w:hAnsiTheme="minorHAnsi" w:cstheme="minorHAnsi"/>
                <w:b/>
              </w:rPr>
            </w:pPr>
            <w:r w:rsidRPr="001A6E80">
              <w:rPr>
                <w:rFonts w:asciiTheme="minorHAnsi" w:hAnsiTheme="minorHAnsi" w:cstheme="minorHAnsi"/>
                <w:b/>
              </w:rPr>
              <w:t>Alt Yetkinlik Adı</w:t>
            </w:r>
          </w:p>
        </w:tc>
        <w:tc>
          <w:tcPr>
            <w:tcW w:w="2257" w:type="dxa"/>
            <w:vAlign w:val="center"/>
          </w:tcPr>
          <w:p w:rsidR="00351C6D" w:rsidRPr="001A6E80" w:rsidRDefault="00351C6D" w:rsidP="00DB454A">
            <w:pPr>
              <w:spacing w:after="0" w:line="240" w:lineRule="auto"/>
              <w:contextualSpacing/>
              <w:jc w:val="center"/>
              <w:rPr>
                <w:rFonts w:asciiTheme="minorHAnsi" w:hAnsiTheme="minorHAnsi" w:cstheme="minorHAnsi"/>
                <w:b/>
              </w:rPr>
            </w:pPr>
            <w:r w:rsidRPr="001A6E80">
              <w:rPr>
                <w:rFonts w:asciiTheme="minorHAnsi" w:eastAsia="Times New Roman" w:hAnsiTheme="minorHAnsi" w:cstheme="minorHAnsi"/>
                <w:b/>
                <w:color w:val="000000"/>
                <w:lang w:eastAsia="tr-TR"/>
              </w:rPr>
              <w:t>Yetkinlik Düzeyi</w:t>
            </w:r>
          </w:p>
        </w:tc>
      </w:tr>
      <w:tr w:rsidR="00351C6D" w:rsidRPr="001A6E80" w:rsidTr="006D4FA5">
        <w:trPr>
          <w:trHeight w:val="227"/>
        </w:trPr>
        <w:tc>
          <w:tcPr>
            <w:tcW w:w="3121" w:type="dxa"/>
            <w:vMerge w:val="restart"/>
            <w:vAlign w:val="center"/>
          </w:tcPr>
          <w:p w:rsidR="00351C6D" w:rsidRPr="001A6E80" w:rsidRDefault="00351C6D" w:rsidP="006D4FA5">
            <w:pPr>
              <w:spacing w:after="0" w:line="240" w:lineRule="auto"/>
              <w:contextualSpacing/>
              <w:rPr>
                <w:rFonts w:asciiTheme="minorHAnsi" w:eastAsia="Times New Roman" w:hAnsiTheme="minorHAnsi" w:cstheme="minorHAnsi"/>
                <w:b/>
                <w:bCs/>
                <w:color w:val="000000"/>
                <w:lang w:eastAsia="tr-TR"/>
              </w:rPr>
            </w:pPr>
            <w:r w:rsidRPr="001A6E80">
              <w:rPr>
                <w:rFonts w:asciiTheme="minorHAnsi" w:eastAsia="Times New Roman" w:hAnsiTheme="minorHAnsi" w:cstheme="minorHAnsi"/>
                <w:b/>
                <w:bCs/>
                <w:color w:val="000000"/>
                <w:lang w:eastAsia="tr-TR"/>
              </w:rPr>
              <w:t>BAŞ VE BOYUN HASTALIKLARI PATOLOJİSİ</w:t>
            </w:r>
          </w:p>
        </w:tc>
        <w:tc>
          <w:tcPr>
            <w:tcW w:w="3122" w:type="dxa"/>
            <w:vAlign w:val="center"/>
          </w:tcPr>
          <w:p w:rsidR="00351C6D" w:rsidRPr="001A6E80" w:rsidRDefault="00351C6D" w:rsidP="006D4FA5">
            <w:pPr>
              <w:spacing w:after="0" w:line="240" w:lineRule="auto"/>
              <w:rPr>
                <w:rFonts w:asciiTheme="minorHAnsi" w:hAnsiTheme="minorHAnsi" w:cstheme="minorHAnsi"/>
              </w:rPr>
            </w:pPr>
            <w:r w:rsidRPr="001A6E80">
              <w:rPr>
                <w:rFonts w:asciiTheme="minorHAnsi" w:hAnsiTheme="minorHAnsi" w:cstheme="minorHAnsi"/>
              </w:rPr>
              <w:t>NAZAL KAVİTE VE PARANAZAL SİNÜS HASTALIKLARI</w:t>
            </w:r>
          </w:p>
        </w:tc>
        <w:tc>
          <w:tcPr>
            <w:tcW w:w="2257" w:type="dxa"/>
            <w:vAlign w:val="center"/>
          </w:tcPr>
          <w:p w:rsidR="00351C6D" w:rsidRPr="001A6E80" w:rsidRDefault="00351C6D" w:rsidP="006D4FA5">
            <w:pPr>
              <w:spacing w:after="0" w:line="240" w:lineRule="auto"/>
              <w:contextualSpacing/>
              <w:jc w:val="center"/>
              <w:rPr>
                <w:rFonts w:asciiTheme="minorHAnsi" w:eastAsia="Times New Roman" w:hAnsiTheme="minorHAnsi" w:cstheme="minorHAnsi"/>
                <w:b/>
                <w:color w:val="000000"/>
                <w:lang w:eastAsia="tr-TR"/>
              </w:rPr>
            </w:pPr>
            <w:r w:rsidRPr="001A6E80">
              <w:rPr>
                <w:rFonts w:asciiTheme="minorHAnsi" w:eastAsia="Times New Roman" w:hAnsiTheme="minorHAnsi" w:cstheme="minorHAnsi"/>
                <w:b/>
                <w:color w:val="000000"/>
                <w:lang w:eastAsia="tr-TR"/>
              </w:rPr>
              <w:t>B</w:t>
            </w:r>
          </w:p>
          <w:p w:rsidR="007C7D93" w:rsidRPr="001A6E80" w:rsidRDefault="007C7D93" w:rsidP="006D4FA5">
            <w:pPr>
              <w:spacing w:after="0" w:line="240" w:lineRule="auto"/>
              <w:contextualSpacing/>
              <w:jc w:val="center"/>
              <w:rPr>
                <w:rFonts w:asciiTheme="minorHAnsi" w:eastAsia="Times New Roman" w:hAnsiTheme="minorHAnsi" w:cstheme="minorHAnsi"/>
                <w:b/>
                <w:color w:val="000000"/>
                <w:lang w:eastAsia="tr-TR"/>
              </w:rPr>
            </w:pPr>
          </w:p>
        </w:tc>
      </w:tr>
      <w:tr w:rsidR="00351C6D" w:rsidRPr="001A6E80" w:rsidTr="006D4FA5">
        <w:trPr>
          <w:trHeight w:val="227"/>
        </w:trPr>
        <w:tc>
          <w:tcPr>
            <w:tcW w:w="3121" w:type="dxa"/>
            <w:vMerge/>
            <w:vAlign w:val="center"/>
          </w:tcPr>
          <w:p w:rsidR="00351C6D" w:rsidRPr="001A6E80" w:rsidRDefault="00351C6D" w:rsidP="006D4FA5">
            <w:pPr>
              <w:spacing w:after="0" w:line="240" w:lineRule="auto"/>
              <w:contextualSpacing/>
              <w:rPr>
                <w:rFonts w:asciiTheme="minorHAnsi" w:eastAsia="Times New Roman" w:hAnsiTheme="minorHAnsi" w:cstheme="minorHAnsi"/>
                <w:b/>
                <w:bCs/>
                <w:color w:val="000000"/>
                <w:lang w:eastAsia="tr-TR"/>
              </w:rPr>
            </w:pPr>
          </w:p>
        </w:tc>
        <w:tc>
          <w:tcPr>
            <w:tcW w:w="3122" w:type="dxa"/>
            <w:vAlign w:val="center"/>
          </w:tcPr>
          <w:p w:rsidR="00351C6D" w:rsidRPr="001A6E80" w:rsidRDefault="00351C6D" w:rsidP="006D4FA5">
            <w:pPr>
              <w:spacing w:after="0" w:line="240" w:lineRule="auto"/>
              <w:rPr>
                <w:rFonts w:asciiTheme="minorHAnsi" w:hAnsiTheme="minorHAnsi" w:cstheme="minorHAnsi"/>
              </w:rPr>
            </w:pPr>
            <w:r w:rsidRPr="001A6E80">
              <w:rPr>
                <w:rFonts w:asciiTheme="minorHAnsi" w:hAnsiTheme="minorHAnsi" w:cstheme="minorHAnsi"/>
              </w:rPr>
              <w:t xml:space="preserve">OROFARENKS HASTALIKLARI </w:t>
            </w:r>
          </w:p>
        </w:tc>
        <w:tc>
          <w:tcPr>
            <w:tcW w:w="2257" w:type="dxa"/>
            <w:vAlign w:val="center"/>
          </w:tcPr>
          <w:p w:rsidR="00351C6D" w:rsidRPr="001A6E80" w:rsidRDefault="00351C6D" w:rsidP="006D4FA5">
            <w:pPr>
              <w:spacing w:after="0" w:line="240" w:lineRule="auto"/>
              <w:contextualSpacing/>
              <w:jc w:val="center"/>
              <w:rPr>
                <w:rFonts w:asciiTheme="minorHAnsi" w:eastAsia="Times New Roman" w:hAnsiTheme="minorHAnsi" w:cstheme="minorHAnsi"/>
                <w:b/>
                <w:color w:val="000000"/>
                <w:lang w:eastAsia="tr-TR"/>
              </w:rPr>
            </w:pPr>
            <w:r w:rsidRPr="001A6E80">
              <w:rPr>
                <w:rFonts w:asciiTheme="minorHAnsi" w:eastAsia="Times New Roman" w:hAnsiTheme="minorHAnsi" w:cstheme="minorHAnsi"/>
                <w:b/>
                <w:color w:val="000000"/>
                <w:lang w:eastAsia="tr-TR"/>
              </w:rPr>
              <w:t>B</w:t>
            </w:r>
          </w:p>
          <w:p w:rsidR="007C7D93" w:rsidRPr="001A6E80" w:rsidRDefault="007C7D93" w:rsidP="006D4FA5">
            <w:pPr>
              <w:spacing w:after="0" w:line="240" w:lineRule="auto"/>
              <w:contextualSpacing/>
              <w:jc w:val="center"/>
              <w:rPr>
                <w:rFonts w:asciiTheme="minorHAnsi" w:eastAsia="Times New Roman" w:hAnsiTheme="minorHAnsi" w:cstheme="minorHAnsi"/>
                <w:b/>
                <w:strike/>
                <w:color w:val="000000"/>
                <w:lang w:eastAsia="tr-TR"/>
              </w:rPr>
            </w:pPr>
          </w:p>
        </w:tc>
      </w:tr>
      <w:tr w:rsidR="00351C6D" w:rsidRPr="001A6E80" w:rsidTr="006D4FA5">
        <w:trPr>
          <w:trHeight w:val="227"/>
        </w:trPr>
        <w:tc>
          <w:tcPr>
            <w:tcW w:w="3121" w:type="dxa"/>
            <w:vMerge/>
            <w:vAlign w:val="center"/>
          </w:tcPr>
          <w:p w:rsidR="00351C6D" w:rsidRPr="001A6E80" w:rsidRDefault="00351C6D" w:rsidP="006D4FA5">
            <w:pPr>
              <w:spacing w:after="0" w:line="240" w:lineRule="auto"/>
              <w:contextualSpacing/>
              <w:rPr>
                <w:rFonts w:asciiTheme="minorHAnsi" w:eastAsia="Times New Roman" w:hAnsiTheme="minorHAnsi" w:cstheme="minorHAnsi"/>
                <w:b/>
                <w:bCs/>
                <w:color w:val="000000"/>
                <w:lang w:eastAsia="tr-TR"/>
              </w:rPr>
            </w:pPr>
          </w:p>
        </w:tc>
        <w:tc>
          <w:tcPr>
            <w:tcW w:w="3122" w:type="dxa"/>
            <w:vAlign w:val="center"/>
          </w:tcPr>
          <w:p w:rsidR="00351C6D" w:rsidRPr="001A6E80" w:rsidRDefault="00351C6D" w:rsidP="006D4FA5">
            <w:pPr>
              <w:spacing w:after="0" w:line="240" w:lineRule="auto"/>
              <w:rPr>
                <w:rFonts w:asciiTheme="minorHAnsi" w:hAnsiTheme="minorHAnsi" w:cstheme="minorHAnsi"/>
              </w:rPr>
            </w:pPr>
            <w:r w:rsidRPr="001A6E80">
              <w:rPr>
                <w:rFonts w:asciiTheme="minorHAnsi" w:hAnsiTheme="minorHAnsi" w:cstheme="minorHAnsi"/>
              </w:rPr>
              <w:t xml:space="preserve">NAZOFARENKS HASTALIKLARI </w:t>
            </w:r>
          </w:p>
        </w:tc>
        <w:tc>
          <w:tcPr>
            <w:tcW w:w="2257" w:type="dxa"/>
            <w:vAlign w:val="center"/>
          </w:tcPr>
          <w:p w:rsidR="00351C6D" w:rsidRPr="001A6E80" w:rsidRDefault="00351C6D" w:rsidP="006D4FA5">
            <w:pPr>
              <w:spacing w:after="0" w:line="240" w:lineRule="auto"/>
              <w:contextualSpacing/>
              <w:jc w:val="center"/>
              <w:rPr>
                <w:rFonts w:asciiTheme="minorHAnsi" w:eastAsia="Times New Roman" w:hAnsiTheme="minorHAnsi" w:cstheme="minorHAnsi"/>
                <w:b/>
                <w:color w:val="000000"/>
                <w:lang w:eastAsia="tr-TR"/>
              </w:rPr>
            </w:pPr>
            <w:r w:rsidRPr="001A6E80">
              <w:rPr>
                <w:rFonts w:asciiTheme="minorHAnsi" w:eastAsia="Times New Roman" w:hAnsiTheme="minorHAnsi" w:cstheme="minorHAnsi"/>
                <w:b/>
                <w:color w:val="000000"/>
                <w:lang w:eastAsia="tr-TR"/>
              </w:rPr>
              <w:t>B</w:t>
            </w:r>
          </w:p>
        </w:tc>
      </w:tr>
      <w:tr w:rsidR="00351C6D" w:rsidRPr="001A6E80" w:rsidTr="006D4FA5">
        <w:trPr>
          <w:trHeight w:val="227"/>
        </w:trPr>
        <w:tc>
          <w:tcPr>
            <w:tcW w:w="3121" w:type="dxa"/>
            <w:vMerge/>
            <w:vAlign w:val="center"/>
          </w:tcPr>
          <w:p w:rsidR="00351C6D" w:rsidRPr="001A6E80" w:rsidRDefault="00351C6D" w:rsidP="006D4FA5">
            <w:pPr>
              <w:spacing w:after="0" w:line="240" w:lineRule="auto"/>
              <w:contextualSpacing/>
              <w:rPr>
                <w:rFonts w:asciiTheme="minorHAnsi" w:eastAsia="Times New Roman" w:hAnsiTheme="minorHAnsi" w:cstheme="minorHAnsi"/>
                <w:b/>
                <w:bCs/>
                <w:color w:val="000000"/>
                <w:lang w:eastAsia="tr-TR"/>
              </w:rPr>
            </w:pPr>
          </w:p>
        </w:tc>
        <w:tc>
          <w:tcPr>
            <w:tcW w:w="3122" w:type="dxa"/>
            <w:vAlign w:val="center"/>
          </w:tcPr>
          <w:p w:rsidR="00351C6D" w:rsidRPr="001A6E80" w:rsidRDefault="00351C6D" w:rsidP="006D4FA5">
            <w:pPr>
              <w:spacing w:after="0" w:line="240" w:lineRule="auto"/>
              <w:rPr>
                <w:rFonts w:asciiTheme="minorHAnsi" w:hAnsiTheme="minorHAnsi" w:cstheme="minorHAnsi"/>
              </w:rPr>
            </w:pPr>
            <w:r w:rsidRPr="001A6E80">
              <w:rPr>
                <w:rFonts w:asciiTheme="minorHAnsi" w:hAnsiTheme="minorHAnsi" w:cstheme="minorHAnsi"/>
              </w:rPr>
              <w:t xml:space="preserve">LARENKS VE HİPOFARENKS HASTALIKLARI </w:t>
            </w:r>
          </w:p>
        </w:tc>
        <w:tc>
          <w:tcPr>
            <w:tcW w:w="2257" w:type="dxa"/>
            <w:vAlign w:val="center"/>
          </w:tcPr>
          <w:p w:rsidR="00351C6D" w:rsidRPr="001A6E80" w:rsidRDefault="00351C6D" w:rsidP="006D4FA5">
            <w:pPr>
              <w:spacing w:after="0" w:line="240" w:lineRule="auto"/>
              <w:contextualSpacing/>
              <w:jc w:val="center"/>
              <w:rPr>
                <w:rFonts w:asciiTheme="minorHAnsi" w:eastAsia="Times New Roman" w:hAnsiTheme="minorHAnsi" w:cstheme="minorHAnsi"/>
                <w:b/>
                <w:color w:val="000000"/>
                <w:lang w:eastAsia="tr-TR"/>
              </w:rPr>
            </w:pPr>
            <w:r w:rsidRPr="001A6E80">
              <w:rPr>
                <w:rFonts w:asciiTheme="minorHAnsi" w:eastAsia="Times New Roman" w:hAnsiTheme="minorHAnsi" w:cstheme="minorHAnsi"/>
                <w:b/>
                <w:color w:val="000000"/>
                <w:lang w:eastAsia="tr-TR"/>
              </w:rPr>
              <w:t>B</w:t>
            </w:r>
          </w:p>
        </w:tc>
      </w:tr>
      <w:tr w:rsidR="00351C6D" w:rsidRPr="001A6E80" w:rsidTr="006D4FA5">
        <w:trPr>
          <w:trHeight w:val="227"/>
        </w:trPr>
        <w:tc>
          <w:tcPr>
            <w:tcW w:w="3121" w:type="dxa"/>
            <w:vMerge/>
            <w:vAlign w:val="center"/>
          </w:tcPr>
          <w:p w:rsidR="00351C6D" w:rsidRPr="001A6E80" w:rsidRDefault="00351C6D" w:rsidP="006D4FA5">
            <w:pPr>
              <w:spacing w:after="0" w:line="240" w:lineRule="auto"/>
              <w:contextualSpacing/>
              <w:rPr>
                <w:rFonts w:asciiTheme="minorHAnsi" w:eastAsia="Times New Roman" w:hAnsiTheme="minorHAnsi" w:cstheme="minorHAnsi"/>
                <w:b/>
                <w:bCs/>
                <w:color w:val="000000"/>
                <w:lang w:eastAsia="tr-TR"/>
              </w:rPr>
            </w:pPr>
          </w:p>
        </w:tc>
        <w:tc>
          <w:tcPr>
            <w:tcW w:w="3122" w:type="dxa"/>
            <w:vAlign w:val="center"/>
          </w:tcPr>
          <w:p w:rsidR="00351C6D" w:rsidRPr="001A6E80" w:rsidRDefault="00351C6D" w:rsidP="006D4FA5">
            <w:pPr>
              <w:spacing w:after="0" w:line="240" w:lineRule="auto"/>
              <w:rPr>
                <w:rFonts w:asciiTheme="minorHAnsi" w:hAnsiTheme="minorHAnsi" w:cstheme="minorHAnsi"/>
              </w:rPr>
            </w:pPr>
            <w:r w:rsidRPr="001A6E80">
              <w:rPr>
                <w:rFonts w:asciiTheme="minorHAnsi" w:hAnsiTheme="minorHAnsi" w:cstheme="minorHAnsi"/>
              </w:rPr>
              <w:t xml:space="preserve">KULAK, BOYUN VE TEMPORAL KEMİK HASTALIKLARI </w:t>
            </w:r>
          </w:p>
        </w:tc>
        <w:tc>
          <w:tcPr>
            <w:tcW w:w="2257" w:type="dxa"/>
            <w:vAlign w:val="center"/>
          </w:tcPr>
          <w:p w:rsidR="00351C6D" w:rsidRPr="001A6E80" w:rsidRDefault="00351C6D" w:rsidP="006D4FA5">
            <w:pPr>
              <w:spacing w:after="0" w:line="240" w:lineRule="auto"/>
              <w:contextualSpacing/>
              <w:jc w:val="center"/>
              <w:rPr>
                <w:rFonts w:asciiTheme="minorHAnsi" w:eastAsia="Times New Roman" w:hAnsiTheme="minorHAnsi" w:cstheme="minorHAnsi"/>
                <w:b/>
                <w:color w:val="000000"/>
                <w:lang w:eastAsia="tr-TR"/>
              </w:rPr>
            </w:pPr>
            <w:r w:rsidRPr="001A6E80">
              <w:rPr>
                <w:rFonts w:asciiTheme="minorHAnsi" w:eastAsia="Times New Roman" w:hAnsiTheme="minorHAnsi" w:cstheme="minorHAnsi"/>
                <w:b/>
                <w:color w:val="000000"/>
                <w:lang w:eastAsia="tr-TR"/>
              </w:rPr>
              <w:t>B</w:t>
            </w:r>
          </w:p>
        </w:tc>
      </w:tr>
      <w:tr w:rsidR="00351C6D" w:rsidRPr="001A6E80" w:rsidTr="006D4FA5">
        <w:trPr>
          <w:trHeight w:val="227"/>
        </w:trPr>
        <w:tc>
          <w:tcPr>
            <w:tcW w:w="3121" w:type="dxa"/>
            <w:vMerge/>
            <w:vAlign w:val="center"/>
          </w:tcPr>
          <w:p w:rsidR="00351C6D" w:rsidRPr="001A6E80" w:rsidRDefault="00351C6D" w:rsidP="006D4FA5">
            <w:pPr>
              <w:spacing w:after="0" w:line="240" w:lineRule="auto"/>
              <w:contextualSpacing/>
              <w:rPr>
                <w:rFonts w:asciiTheme="minorHAnsi" w:eastAsia="Times New Roman" w:hAnsiTheme="minorHAnsi" w:cstheme="minorHAnsi"/>
                <w:b/>
                <w:bCs/>
                <w:color w:val="000000"/>
                <w:lang w:eastAsia="tr-TR"/>
              </w:rPr>
            </w:pPr>
          </w:p>
        </w:tc>
        <w:tc>
          <w:tcPr>
            <w:tcW w:w="3122" w:type="dxa"/>
            <w:vAlign w:val="center"/>
          </w:tcPr>
          <w:p w:rsidR="00351C6D" w:rsidRPr="001A6E80" w:rsidRDefault="00351C6D" w:rsidP="006D4FA5">
            <w:pPr>
              <w:spacing w:after="0" w:line="240" w:lineRule="auto"/>
              <w:rPr>
                <w:rFonts w:asciiTheme="minorHAnsi" w:hAnsiTheme="minorHAnsi" w:cstheme="minorHAnsi"/>
              </w:rPr>
            </w:pPr>
            <w:r w:rsidRPr="001A6E80">
              <w:rPr>
                <w:rFonts w:asciiTheme="minorHAnsi" w:hAnsiTheme="minorHAnsi" w:cstheme="minorHAnsi"/>
              </w:rPr>
              <w:t xml:space="preserve">TÜKÜRÜK BEZLERİ HASTALIKLARI </w:t>
            </w:r>
          </w:p>
        </w:tc>
        <w:tc>
          <w:tcPr>
            <w:tcW w:w="2257" w:type="dxa"/>
            <w:vAlign w:val="center"/>
          </w:tcPr>
          <w:p w:rsidR="00351C6D" w:rsidRPr="00A123B5" w:rsidRDefault="00351C6D" w:rsidP="006D4FA5">
            <w:pPr>
              <w:spacing w:after="0" w:line="240" w:lineRule="auto"/>
              <w:contextualSpacing/>
              <w:jc w:val="center"/>
              <w:rPr>
                <w:rFonts w:asciiTheme="minorHAnsi" w:eastAsia="Times New Roman" w:hAnsiTheme="minorHAnsi" w:cstheme="minorHAnsi"/>
                <w:b/>
                <w:strike/>
                <w:color w:val="000000"/>
                <w:lang w:eastAsia="tr-TR"/>
              </w:rPr>
            </w:pPr>
          </w:p>
          <w:p w:rsidR="007C7D93" w:rsidRPr="00A123B5" w:rsidRDefault="007C7D93" w:rsidP="006D4FA5">
            <w:pPr>
              <w:spacing w:after="0" w:line="240" w:lineRule="auto"/>
              <w:contextualSpacing/>
              <w:jc w:val="center"/>
              <w:rPr>
                <w:rFonts w:asciiTheme="minorHAnsi" w:eastAsia="Times New Roman" w:hAnsiTheme="minorHAnsi" w:cstheme="minorHAnsi"/>
                <w:b/>
                <w:color w:val="000000"/>
                <w:lang w:eastAsia="tr-TR"/>
              </w:rPr>
            </w:pPr>
            <w:r w:rsidRPr="00A123B5">
              <w:rPr>
                <w:rFonts w:asciiTheme="minorHAnsi" w:eastAsia="Times New Roman" w:hAnsiTheme="minorHAnsi" w:cstheme="minorHAnsi"/>
                <w:b/>
                <w:color w:val="000000"/>
                <w:lang w:eastAsia="tr-TR"/>
              </w:rPr>
              <w:t>T</w:t>
            </w:r>
          </w:p>
        </w:tc>
      </w:tr>
      <w:tr w:rsidR="004D692C" w:rsidRPr="001A6E80" w:rsidTr="006D4FA5">
        <w:trPr>
          <w:trHeight w:val="227"/>
        </w:trPr>
        <w:tc>
          <w:tcPr>
            <w:tcW w:w="3121" w:type="dxa"/>
            <w:vMerge w:val="restart"/>
            <w:vAlign w:val="center"/>
          </w:tcPr>
          <w:p w:rsidR="004D692C" w:rsidRPr="001A6E80" w:rsidRDefault="004D692C" w:rsidP="006D4FA5">
            <w:pPr>
              <w:spacing w:after="0" w:line="240" w:lineRule="auto"/>
              <w:rPr>
                <w:rFonts w:asciiTheme="minorHAnsi" w:hAnsiTheme="minorHAnsi" w:cstheme="minorHAnsi"/>
              </w:rPr>
            </w:pPr>
            <w:r w:rsidRPr="001A6E80">
              <w:rPr>
                <w:rFonts w:asciiTheme="minorHAnsi" w:hAnsiTheme="minorHAnsi" w:cstheme="minorHAnsi"/>
              </w:rPr>
              <w:t>KEMİK VE YUMUŞAK DOKU PATOLOJİSİ</w:t>
            </w:r>
          </w:p>
        </w:tc>
        <w:tc>
          <w:tcPr>
            <w:tcW w:w="3122" w:type="dxa"/>
            <w:vAlign w:val="center"/>
          </w:tcPr>
          <w:p w:rsidR="004D692C" w:rsidRPr="001A6E80" w:rsidRDefault="004D692C" w:rsidP="006D4FA5">
            <w:pPr>
              <w:spacing w:after="0" w:line="240" w:lineRule="auto"/>
              <w:rPr>
                <w:rFonts w:asciiTheme="minorHAnsi" w:hAnsiTheme="minorHAnsi" w:cstheme="minorHAnsi"/>
              </w:rPr>
            </w:pPr>
            <w:r w:rsidRPr="001A6E80">
              <w:rPr>
                <w:rFonts w:asciiTheme="minorHAnsi" w:hAnsiTheme="minorHAnsi" w:cstheme="minorHAnsi"/>
              </w:rPr>
              <w:t>KEMİK VE YUMUŞAK DOKUNUN GELİŞİMSEL, REAKTİF VE ENFLAMATUAR HASTALIKLARI</w:t>
            </w:r>
          </w:p>
        </w:tc>
        <w:tc>
          <w:tcPr>
            <w:tcW w:w="2257" w:type="dxa"/>
            <w:vAlign w:val="center"/>
          </w:tcPr>
          <w:p w:rsidR="004D692C" w:rsidRPr="00A123B5" w:rsidRDefault="004D692C" w:rsidP="006D4FA5">
            <w:pPr>
              <w:spacing w:after="0" w:line="240" w:lineRule="auto"/>
              <w:contextualSpacing/>
              <w:jc w:val="center"/>
              <w:rPr>
                <w:rFonts w:asciiTheme="minorHAnsi" w:eastAsia="Times New Roman" w:hAnsiTheme="minorHAnsi" w:cstheme="minorHAnsi"/>
                <w:b/>
                <w:color w:val="000000"/>
                <w:lang w:eastAsia="tr-TR"/>
              </w:rPr>
            </w:pPr>
            <w:r w:rsidRPr="00A123B5">
              <w:rPr>
                <w:rFonts w:asciiTheme="minorHAnsi" w:eastAsia="Times New Roman" w:hAnsiTheme="minorHAnsi" w:cstheme="minorHAnsi"/>
                <w:b/>
                <w:color w:val="000000"/>
                <w:lang w:eastAsia="tr-TR"/>
              </w:rPr>
              <w:t>B</w:t>
            </w:r>
          </w:p>
        </w:tc>
      </w:tr>
      <w:tr w:rsidR="004D692C" w:rsidRPr="001A6E80" w:rsidTr="006D4FA5">
        <w:trPr>
          <w:trHeight w:val="227"/>
        </w:trPr>
        <w:tc>
          <w:tcPr>
            <w:tcW w:w="3121" w:type="dxa"/>
            <w:vMerge/>
            <w:vAlign w:val="center"/>
          </w:tcPr>
          <w:p w:rsidR="004D692C" w:rsidRPr="001A6E80" w:rsidRDefault="004D692C" w:rsidP="006D4FA5">
            <w:pPr>
              <w:spacing w:after="0" w:line="240" w:lineRule="auto"/>
              <w:rPr>
                <w:rFonts w:asciiTheme="minorHAnsi" w:hAnsiTheme="minorHAnsi" w:cstheme="minorHAnsi"/>
              </w:rPr>
            </w:pPr>
          </w:p>
        </w:tc>
        <w:tc>
          <w:tcPr>
            <w:tcW w:w="3122" w:type="dxa"/>
            <w:vAlign w:val="center"/>
          </w:tcPr>
          <w:p w:rsidR="004D692C" w:rsidRPr="001A6E80" w:rsidRDefault="004D692C" w:rsidP="006D4FA5">
            <w:pPr>
              <w:spacing w:after="0" w:line="240" w:lineRule="auto"/>
              <w:rPr>
                <w:rFonts w:asciiTheme="minorHAnsi" w:hAnsiTheme="minorHAnsi" w:cstheme="minorHAnsi"/>
              </w:rPr>
            </w:pPr>
            <w:r w:rsidRPr="001A6E80">
              <w:rPr>
                <w:rFonts w:asciiTheme="minorHAnsi" w:hAnsiTheme="minorHAnsi" w:cstheme="minorHAnsi"/>
              </w:rPr>
              <w:t>KEMİK VE YUMUŞAK DOKUNUN TÜMÖRAL LEZYONLARI</w:t>
            </w:r>
          </w:p>
        </w:tc>
        <w:tc>
          <w:tcPr>
            <w:tcW w:w="2257" w:type="dxa"/>
            <w:vAlign w:val="center"/>
          </w:tcPr>
          <w:p w:rsidR="004D692C" w:rsidRPr="00A123B5" w:rsidRDefault="004D692C" w:rsidP="006D4FA5">
            <w:pPr>
              <w:spacing w:after="0" w:line="240" w:lineRule="auto"/>
              <w:contextualSpacing/>
              <w:jc w:val="center"/>
              <w:rPr>
                <w:rFonts w:asciiTheme="minorHAnsi" w:eastAsia="Times New Roman" w:hAnsiTheme="minorHAnsi" w:cstheme="minorHAnsi"/>
                <w:b/>
                <w:color w:val="000000"/>
                <w:lang w:eastAsia="tr-TR"/>
              </w:rPr>
            </w:pPr>
            <w:r w:rsidRPr="00A123B5">
              <w:rPr>
                <w:rFonts w:asciiTheme="minorHAnsi" w:eastAsia="Times New Roman" w:hAnsiTheme="minorHAnsi" w:cstheme="minorHAnsi"/>
                <w:b/>
                <w:color w:val="000000"/>
                <w:lang w:eastAsia="tr-TR"/>
              </w:rPr>
              <w:t>B</w:t>
            </w:r>
          </w:p>
        </w:tc>
      </w:tr>
      <w:tr w:rsidR="008434C7" w:rsidRPr="001A6E80" w:rsidTr="006D4FA5">
        <w:trPr>
          <w:trHeight w:val="227"/>
        </w:trPr>
        <w:tc>
          <w:tcPr>
            <w:tcW w:w="3121" w:type="dxa"/>
            <w:vAlign w:val="center"/>
          </w:tcPr>
          <w:p w:rsidR="008434C7" w:rsidRPr="001A6E80" w:rsidRDefault="008434C7" w:rsidP="006D4FA5">
            <w:pPr>
              <w:spacing w:after="0" w:line="240" w:lineRule="auto"/>
              <w:rPr>
                <w:rFonts w:asciiTheme="minorHAnsi" w:hAnsiTheme="minorHAnsi" w:cstheme="minorHAnsi"/>
              </w:rPr>
            </w:pPr>
            <w:r w:rsidRPr="001A6E80">
              <w:rPr>
                <w:rFonts w:asciiTheme="minorHAnsi" w:hAnsiTheme="minorHAnsi" w:cstheme="minorHAnsi"/>
              </w:rPr>
              <w:t>DERMATOPATOLOJİ</w:t>
            </w:r>
          </w:p>
        </w:tc>
        <w:tc>
          <w:tcPr>
            <w:tcW w:w="3122" w:type="dxa"/>
            <w:vAlign w:val="center"/>
          </w:tcPr>
          <w:p w:rsidR="008434C7" w:rsidRPr="001A6E80" w:rsidRDefault="008434C7" w:rsidP="006D4FA5">
            <w:pPr>
              <w:spacing w:after="0" w:line="240" w:lineRule="auto"/>
              <w:rPr>
                <w:rFonts w:asciiTheme="minorHAnsi" w:hAnsiTheme="minorHAnsi" w:cstheme="minorHAnsi"/>
              </w:rPr>
            </w:pPr>
            <w:r w:rsidRPr="001A6E80">
              <w:rPr>
                <w:rFonts w:asciiTheme="minorHAnsi" w:hAnsiTheme="minorHAnsi" w:cstheme="minorHAnsi"/>
              </w:rPr>
              <w:t>ORAL PATOLOJİDE GÖRÜLEN DERMATOPATOLOJİK LEZYONLAR</w:t>
            </w:r>
          </w:p>
        </w:tc>
        <w:tc>
          <w:tcPr>
            <w:tcW w:w="2257" w:type="dxa"/>
            <w:vAlign w:val="center"/>
          </w:tcPr>
          <w:p w:rsidR="008434C7" w:rsidRPr="00A123B5" w:rsidRDefault="008434C7" w:rsidP="006D4FA5">
            <w:pPr>
              <w:spacing w:after="0" w:line="240" w:lineRule="auto"/>
              <w:contextualSpacing/>
              <w:jc w:val="center"/>
              <w:rPr>
                <w:rFonts w:asciiTheme="minorHAnsi" w:eastAsia="Times New Roman" w:hAnsiTheme="minorHAnsi" w:cstheme="minorHAnsi"/>
                <w:b/>
                <w:strike/>
                <w:color w:val="000000"/>
                <w:lang w:eastAsia="tr-TR"/>
              </w:rPr>
            </w:pPr>
          </w:p>
          <w:p w:rsidR="00F56F79" w:rsidRPr="00A123B5" w:rsidRDefault="00F56F79" w:rsidP="006D4FA5">
            <w:pPr>
              <w:spacing w:after="0" w:line="240" w:lineRule="auto"/>
              <w:contextualSpacing/>
              <w:jc w:val="center"/>
              <w:rPr>
                <w:rFonts w:asciiTheme="minorHAnsi" w:eastAsia="Times New Roman" w:hAnsiTheme="minorHAnsi" w:cstheme="minorHAnsi"/>
                <w:b/>
                <w:color w:val="000000"/>
                <w:lang w:eastAsia="tr-TR"/>
              </w:rPr>
            </w:pPr>
            <w:r w:rsidRPr="00A123B5">
              <w:rPr>
                <w:rFonts w:asciiTheme="minorHAnsi" w:eastAsia="Times New Roman" w:hAnsiTheme="minorHAnsi" w:cstheme="minorHAnsi"/>
                <w:b/>
                <w:color w:val="000000"/>
                <w:lang w:eastAsia="tr-TR"/>
              </w:rPr>
              <w:t>T</w:t>
            </w:r>
          </w:p>
        </w:tc>
      </w:tr>
      <w:tr w:rsidR="008434C7" w:rsidRPr="001A6E80" w:rsidTr="006D4FA5">
        <w:trPr>
          <w:trHeight w:val="227"/>
        </w:trPr>
        <w:tc>
          <w:tcPr>
            <w:tcW w:w="3121" w:type="dxa"/>
            <w:vAlign w:val="center"/>
          </w:tcPr>
          <w:p w:rsidR="008434C7" w:rsidRPr="001A6E80" w:rsidRDefault="008434C7" w:rsidP="006D4FA5">
            <w:pPr>
              <w:spacing w:after="0" w:line="240" w:lineRule="auto"/>
              <w:rPr>
                <w:rFonts w:asciiTheme="minorHAnsi" w:hAnsiTheme="minorHAnsi" w:cstheme="minorHAnsi"/>
              </w:rPr>
            </w:pPr>
            <w:r w:rsidRPr="001A6E80">
              <w:rPr>
                <w:rFonts w:asciiTheme="minorHAnsi" w:hAnsiTheme="minorHAnsi" w:cstheme="minorHAnsi"/>
              </w:rPr>
              <w:t>HEMATOPATOLOJİ</w:t>
            </w:r>
          </w:p>
        </w:tc>
        <w:tc>
          <w:tcPr>
            <w:tcW w:w="3122" w:type="dxa"/>
            <w:vAlign w:val="center"/>
          </w:tcPr>
          <w:p w:rsidR="008434C7" w:rsidRPr="001A6E80" w:rsidRDefault="008434C7" w:rsidP="006D4FA5">
            <w:pPr>
              <w:spacing w:after="0" w:line="240" w:lineRule="auto"/>
              <w:rPr>
                <w:rFonts w:asciiTheme="minorHAnsi" w:hAnsiTheme="minorHAnsi" w:cstheme="minorHAnsi"/>
              </w:rPr>
            </w:pPr>
            <w:r w:rsidRPr="001A6E80">
              <w:rPr>
                <w:rFonts w:asciiTheme="minorHAnsi" w:hAnsiTheme="minorHAnsi" w:cstheme="minorHAnsi"/>
              </w:rPr>
              <w:t>ORAL PATOLOJİDE GÖRÜLEBİLECEK HEMATOPATOLOJİK HASTALIKLAR</w:t>
            </w:r>
          </w:p>
        </w:tc>
        <w:tc>
          <w:tcPr>
            <w:tcW w:w="2257" w:type="dxa"/>
            <w:vAlign w:val="center"/>
          </w:tcPr>
          <w:p w:rsidR="008434C7" w:rsidRPr="00A123B5" w:rsidRDefault="008434C7" w:rsidP="006D4FA5">
            <w:pPr>
              <w:spacing w:after="0" w:line="240" w:lineRule="auto"/>
              <w:contextualSpacing/>
              <w:jc w:val="center"/>
              <w:rPr>
                <w:rFonts w:asciiTheme="minorHAnsi" w:eastAsia="Times New Roman" w:hAnsiTheme="minorHAnsi" w:cstheme="minorHAnsi"/>
                <w:b/>
                <w:color w:val="000000"/>
                <w:lang w:eastAsia="tr-TR"/>
              </w:rPr>
            </w:pPr>
            <w:r w:rsidRPr="00A123B5">
              <w:rPr>
                <w:rFonts w:asciiTheme="minorHAnsi" w:eastAsia="Times New Roman" w:hAnsiTheme="minorHAnsi" w:cstheme="minorHAnsi"/>
                <w:b/>
                <w:color w:val="000000"/>
                <w:lang w:eastAsia="tr-TR"/>
              </w:rPr>
              <w:t>B</w:t>
            </w:r>
          </w:p>
        </w:tc>
      </w:tr>
      <w:tr w:rsidR="008434C7" w:rsidRPr="001A6E80" w:rsidTr="006D4FA5">
        <w:trPr>
          <w:trHeight w:val="227"/>
        </w:trPr>
        <w:tc>
          <w:tcPr>
            <w:tcW w:w="3121" w:type="dxa"/>
            <w:vAlign w:val="center"/>
          </w:tcPr>
          <w:p w:rsidR="008434C7" w:rsidRPr="001A6E80" w:rsidRDefault="008434C7" w:rsidP="006D4FA5">
            <w:pPr>
              <w:spacing w:after="0" w:line="240" w:lineRule="auto"/>
              <w:rPr>
                <w:rFonts w:asciiTheme="minorHAnsi" w:hAnsiTheme="minorHAnsi" w:cstheme="minorHAnsi"/>
              </w:rPr>
            </w:pPr>
            <w:r w:rsidRPr="001A6E80">
              <w:rPr>
                <w:rFonts w:asciiTheme="minorHAnsi" w:hAnsiTheme="minorHAnsi" w:cstheme="minorHAnsi"/>
              </w:rPr>
              <w:t>DİĞER SİSTEMLER</w:t>
            </w:r>
          </w:p>
        </w:tc>
        <w:tc>
          <w:tcPr>
            <w:tcW w:w="3122" w:type="dxa"/>
            <w:vAlign w:val="center"/>
          </w:tcPr>
          <w:p w:rsidR="008434C7" w:rsidRPr="001A6E80" w:rsidRDefault="008434C7" w:rsidP="006D4FA5">
            <w:pPr>
              <w:spacing w:after="0" w:line="240" w:lineRule="auto"/>
              <w:rPr>
                <w:rFonts w:asciiTheme="minorHAnsi" w:hAnsiTheme="minorHAnsi" w:cstheme="minorHAnsi"/>
              </w:rPr>
            </w:pPr>
            <w:r w:rsidRPr="001A6E80">
              <w:rPr>
                <w:rFonts w:asciiTheme="minorHAnsi" w:hAnsiTheme="minorHAnsi" w:cstheme="minorHAnsi"/>
              </w:rPr>
              <w:t xml:space="preserve">ORAL KAVİTEYE METASTAZI OLAN DİĞER TÜMÖRLER (MEME, AKCİĞER, BÖBREK, PROSTAT, TİROİD) </w:t>
            </w:r>
          </w:p>
        </w:tc>
        <w:tc>
          <w:tcPr>
            <w:tcW w:w="2257" w:type="dxa"/>
            <w:vAlign w:val="center"/>
          </w:tcPr>
          <w:p w:rsidR="008434C7" w:rsidRPr="00A123B5" w:rsidRDefault="008434C7" w:rsidP="006D4FA5">
            <w:pPr>
              <w:spacing w:after="0" w:line="240" w:lineRule="auto"/>
              <w:contextualSpacing/>
              <w:jc w:val="center"/>
              <w:rPr>
                <w:rFonts w:asciiTheme="minorHAnsi" w:eastAsia="Times New Roman" w:hAnsiTheme="minorHAnsi" w:cstheme="minorHAnsi"/>
                <w:b/>
                <w:color w:val="000000"/>
                <w:lang w:eastAsia="tr-TR"/>
              </w:rPr>
            </w:pPr>
            <w:r w:rsidRPr="00A123B5">
              <w:rPr>
                <w:rFonts w:asciiTheme="minorHAnsi" w:eastAsia="Times New Roman" w:hAnsiTheme="minorHAnsi" w:cstheme="minorHAnsi"/>
                <w:b/>
                <w:color w:val="000000"/>
                <w:lang w:eastAsia="tr-TR"/>
              </w:rPr>
              <w:t>B</w:t>
            </w:r>
          </w:p>
        </w:tc>
      </w:tr>
      <w:tr w:rsidR="008434C7" w:rsidRPr="001A6E80" w:rsidTr="006D4FA5">
        <w:trPr>
          <w:trHeight w:val="227"/>
        </w:trPr>
        <w:tc>
          <w:tcPr>
            <w:tcW w:w="3121" w:type="dxa"/>
            <w:vAlign w:val="center"/>
          </w:tcPr>
          <w:p w:rsidR="008434C7" w:rsidRPr="001A6E80" w:rsidRDefault="008434C7" w:rsidP="006D4FA5">
            <w:pPr>
              <w:spacing w:after="0" w:line="240" w:lineRule="auto"/>
              <w:rPr>
                <w:rFonts w:asciiTheme="minorHAnsi" w:hAnsiTheme="minorHAnsi" w:cstheme="minorHAnsi"/>
              </w:rPr>
            </w:pPr>
            <w:r w:rsidRPr="001A6E80">
              <w:rPr>
                <w:rFonts w:asciiTheme="minorHAnsi" w:hAnsiTheme="minorHAnsi" w:cstheme="minorHAnsi"/>
              </w:rPr>
              <w:lastRenderedPageBreak/>
              <w:t>SİTOPATOLOJİ</w:t>
            </w:r>
          </w:p>
        </w:tc>
        <w:tc>
          <w:tcPr>
            <w:tcW w:w="3122" w:type="dxa"/>
            <w:vAlign w:val="center"/>
          </w:tcPr>
          <w:p w:rsidR="008434C7" w:rsidRPr="001A6E80" w:rsidRDefault="008434C7" w:rsidP="006D4FA5">
            <w:pPr>
              <w:spacing w:after="0" w:line="240" w:lineRule="auto"/>
              <w:rPr>
                <w:rFonts w:asciiTheme="minorHAnsi" w:hAnsiTheme="minorHAnsi" w:cstheme="minorHAnsi"/>
              </w:rPr>
            </w:pPr>
            <w:r w:rsidRPr="001A6E80">
              <w:rPr>
                <w:rFonts w:asciiTheme="minorHAnsi" w:hAnsiTheme="minorHAnsi" w:cstheme="minorHAnsi"/>
              </w:rPr>
              <w:t>İNCE İĞNE ASPİRASYON SİTOLOJİLERİ</w:t>
            </w:r>
          </w:p>
        </w:tc>
        <w:tc>
          <w:tcPr>
            <w:tcW w:w="2257" w:type="dxa"/>
            <w:vAlign w:val="center"/>
          </w:tcPr>
          <w:p w:rsidR="008434C7" w:rsidRPr="00A123B5" w:rsidRDefault="008434C7" w:rsidP="006D4FA5">
            <w:pPr>
              <w:spacing w:after="0" w:line="240" w:lineRule="auto"/>
              <w:contextualSpacing/>
              <w:jc w:val="center"/>
              <w:rPr>
                <w:rFonts w:asciiTheme="minorHAnsi" w:eastAsia="Times New Roman" w:hAnsiTheme="minorHAnsi" w:cstheme="minorHAnsi"/>
                <w:b/>
                <w:color w:val="000000"/>
                <w:lang w:eastAsia="tr-TR"/>
              </w:rPr>
            </w:pPr>
            <w:r w:rsidRPr="00A123B5">
              <w:rPr>
                <w:rFonts w:asciiTheme="minorHAnsi" w:eastAsia="Times New Roman" w:hAnsiTheme="minorHAnsi" w:cstheme="minorHAnsi"/>
                <w:b/>
                <w:color w:val="000000"/>
                <w:lang w:eastAsia="tr-TR"/>
              </w:rPr>
              <w:t>B</w:t>
            </w:r>
          </w:p>
        </w:tc>
      </w:tr>
      <w:tr w:rsidR="008434C7" w:rsidRPr="001A6E80" w:rsidTr="006D4FA5">
        <w:trPr>
          <w:trHeight w:val="227"/>
        </w:trPr>
        <w:tc>
          <w:tcPr>
            <w:tcW w:w="3121" w:type="dxa"/>
            <w:vAlign w:val="center"/>
          </w:tcPr>
          <w:p w:rsidR="008434C7" w:rsidRPr="001A6E80" w:rsidRDefault="008434C7" w:rsidP="006D4FA5">
            <w:pPr>
              <w:spacing w:after="0" w:line="240" w:lineRule="auto"/>
              <w:rPr>
                <w:rFonts w:asciiTheme="minorHAnsi" w:hAnsiTheme="minorHAnsi" w:cstheme="minorHAnsi"/>
              </w:rPr>
            </w:pPr>
            <w:r w:rsidRPr="001A6E80">
              <w:rPr>
                <w:rFonts w:asciiTheme="minorHAnsi" w:hAnsiTheme="minorHAnsi" w:cstheme="minorHAnsi"/>
              </w:rPr>
              <w:t>KEMİK VE YUMUŞAK DOKU PATOLOJİSİ</w:t>
            </w:r>
          </w:p>
        </w:tc>
        <w:tc>
          <w:tcPr>
            <w:tcW w:w="3122" w:type="dxa"/>
            <w:vAlign w:val="center"/>
          </w:tcPr>
          <w:p w:rsidR="008434C7" w:rsidRPr="001A6E80" w:rsidRDefault="008434C7" w:rsidP="006D4FA5">
            <w:pPr>
              <w:spacing w:after="0" w:line="240" w:lineRule="auto"/>
              <w:rPr>
                <w:rFonts w:asciiTheme="minorHAnsi" w:hAnsiTheme="minorHAnsi" w:cstheme="minorHAnsi"/>
              </w:rPr>
            </w:pPr>
            <w:r w:rsidRPr="001A6E80">
              <w:rPr>
                <w:rFonts w:asciiTheme="minorHAnsi" w:hAnsiTheme="minorHAnsi" w:cstheme="minorHAnsi"/>
              </w:rPr>
              <w:t>EKSFOLİYATİF SİTOLOJİLERİ</w:t>
            </w:r>
          </w:p>
        </w:tc>
        <w:tc>
          <w:tcPr>
            <w:tcW w:w="2257" w:type="dxa"/>
            <w:vAlign w:val="center"/>
          </w:tcPr>
          <w:p w:rsidR="008434C7" w:rsidRPr="00A123B5" w:rsidRDefault="008434C7" w:rsidP="006D4FA5">
            <w:pPr>
              <w:spacing w:after="0" w:line="240" w:lineRule="auto"/>
              <w:contextualSpacing/>
              <w:jc w:val="center"/>
              <w:rPr>
                <w:rFonts w:asciiTheme="minorHAnsi" w:eastAsia="Times New Roman" w:hAnsiTheme="minorHAnsi" w:cstheme="minorHAnsi"/>
                <w:b/>
                <w:color w:val="000000"/>
                <w:lang w:eastAsia="tr-TR"/>
              </w:rPr>
            </w:pPr>
            <w:r w:rsidRPr="00A123B5">
              <w:rPr>
                <w:rFonts w:asciiTheme="minorHAnsi" w:eastAsia="Times New Roman" w:hAnsiTheme="minorHAnsi" w:cstheme="minorHAnsi"/>
                <w:b/>
                <w:color w:val="000000"/>
                <w:lang w:eastAsia="tr-TR"/>
              </w:rPr>
              <w:t>B</w:t>
            </w:r>
          </w:p>
        </w:tc>
      </w:tr>
      <w:tr w:rsidR="004D692C" w:rsidRPr="001A6E80" w:rsidTr="006D4FA5">
        <w:trPr>
          <w:trHeight w:val="227"/>
        </w:trPr>
        <w:tc>
          <w:tcPr>
            <w:tcW w:w="8500" w:type="dxa"/>
            <w:gridSpan w:val="3"/>
            <w:vAlign w:val="center"/>
          </w:tcPr>
          <w:p w:rsidR="004D692C" w:rsidRPr="00A123B5" w:rsidRDefault="004D692C" w:rsidP="006D4FA5">
            <w:pPr>
              <w:spacing w:after="0" w:line="240" w:lineRule="auto"/>
              <w:contextualSpacing/>
              <w:jc w:val="center"/>
              <w:rPr>
                <w:rFonts w:asciiTheme="minorHAnsi" w:eastAsia="Times New Roman" w:hAnsiTheme="minorHAnsi" w:cstheme="minorHAnsi"/>
                <w:b/>
                <w:color w:val="000000"/>
                <w:lang w:eastAsia="tr-TR"/>
              </w:rPr>
            </w:pPr>
          </w:p>
        </w:tc>
      </w:tr>
      <w:tr w:rsidR="004D692C" w:rsidRPr="001A6E80" w:rsidTr="006D4FA5">
        <w:trPr>
          <w:trHeight w:val="450"/>
        </w:trPr>
        <w:tc>
          <w:tcPr>
            <w:tcW w:w="8500" w:type="dxa"/>
            <w:gridSpan w:val="3"/>
            <w:vAlign w:val="center"/>
          </w:tcPr>
          <w:p w:rsidR="004D692C" w:rsidRPr="00A123B5" w:rsidRDefault="004D692C" w:rsidP="006D4FA5">
            <w:pPr>
              <w:spacing w:after="0" w:line="240" w:lineRule="auto"/>
              <w:contextualSpacing/>
              <w:jc w:val="center"/>
              <w:rPr>
                <w:rFonts w:asciiTheme="minorHAnsi" w:eastAsia="Times New Roman" w:hAnsiTheme="minorHAnsi" w:cstheme="minorHAnsi"/>
                <w:b/>
                <w:color w:val="000000"/>
                <w:lang w:eastAsia="tr-TR"/>
              </w:rPr>
            </w:pPr>
            <w:r w:rsidRPr="00A123B5">
              <w:rPr>
                <w:rFonts w:asciiTheme="minorHAnsi" w:eastAsia="Times New Roman" w:hAnsiTheme="minorHAnsi" w:cstheme="minorHAnsi"/>
                <w:b/>
                <w:color w:val="000000"/>
                <w:lang w:eastAsia="tr-TR"/>
              </w:rPr>
              <w:t>GİRİŞİMSEL YETKİNLİK HEDEFLERİ</w:t>
            </w:r>
          </w:p>
        </w:tc>
      </w:tr>
      <w:tr w:rsidR="004D692C" w:rsidRPr="001A6E80" w:rsidTr="006D4FA5">
        <w:trPr>
          <w:trHeight w:val="227"/>
        </w:trPr>
        <w:tc>
          <w:tcPr>
            <w:tcW w:w="3121" w:type="dxa"/>
            <w:vAlign w:val="center"/>
          </w:tcPr>
          <w:p w:rsidR="004D692C" w:rsidRPr="001A6E80" w:rsidRDefault="004D692C" w:rsidP="006D4FA5">
            <w:pPr>
              <w:spacing w:after="0" w:line="240" w:lineRule="auto"/>
              <w:contextualSpacing/>
              <w:jc w:val="center"/>
              <w:rPr>
                <w:rFonts w:asciiTheme="minorHAnsi" w:eastAsia="Times New Roman" w:hAnsiTheme="minorHAnsi" w:cstheme="minorHAnsi"/>
                <w:b/>
                <w:color w:val="000000"/>
                <w:lang w:eastAsia="tr-TR"/>
              </w:rPr>
            </w:pPr>
            <w:r w:rsidRPr="001A6E80">
              <w:rPr>
                <w:rFonts w:asciiTheme="minorHAnsi" w:eastAsia="Times New Roman" w:hAnsiTheme="minorHAnsi" w:cstheme="minorHAnsi"/>
                <w:b/>
                <w:color w:val="000000"/>
                <w:lang w:eastAsia="tr-TR"/>
              </w:rPr>
              <w:t xml:space="preserve">Yetkinlik Adı </w:t>
            </w:r>
          </w:p>
        </w:tc>
        <w:tc>
          <w:tcPr>
            <w:tcW w:w="3122" w:type="dxa"/>
            <w:vAlign w:val="center"/>
          </w:tcPr>
          <w:p w:rsidR="004D692C" w:rsidRPr="001A6E80" w:rsidRDefault="004D692C" w:rsidP="006D4FA5">
            <w:pPr>
              <w:spacing w:after="0" w:line="240" w:lineRule="auto"/>
              <w:contextualSpacing/>
              <w:jc w:val="center"/>
              <w:rPr>
                <w:rFonts w:asciiTheme="minorHAnsi" w:eastAsia="Times New Roman" w:hAnsiTheme="minorHAnsi" w:cstheme="minorHAnsi"/>
                <w:b/>
                <w:color w:val="000000"/>
                <w:lang w:eastAsia="tr-TR"/>
              </w:rPr>
            </w:pPr>
            <w:r w:rsidRPr="001A6E80">
              <w:rPr>
                <w:rFonts w:asciiTheme="minorHAnsi" w:eastAsia="Times New Roman" w:hAnsiTheme="minorHAnsi" w:cstheme="minorHAnsi"/>
                <w:b/>
                <w:color w:val="000000"/>
                <w:lang w:eastAsia="tr-TR"/>
              </w:rPr>
              <w:t>Alt Yetkinlik Adı</w:t>
            </w:r>
          </w:p>
        </w:tc>
        <w:tc>
          <w:tcPr>
            <w:tcW w:w="2257" w:type="dxa"/>
            <w:vAlign w:val="center"/>
          </w:tcPr>
          <w:p w:rsidR="004D692C" w:rsidRPr="00A123B5" w:rsidRDefault="004D692C" w:rsidP="006D4FA5">
            <w:pPr>
              <w:spacing w:after="0" w:line="240" w:lineRule="auto"/>
              <w:contextualSpacing/>
              <w:jc w:val="center"/>
              <w:rPr>
                <w:rFonts w:asciiTheme="minorHAnsi" w:eastAsia="Times New Roman" w:hAnsiTheme="minorHAnsi" w:cstheme="minorHAnsi"/>
                <w:b/>
                <w:color w:val="000000"/>
                <w:lang w:eastAsia="tr-TR"/>
              </w:rPr>
            </w:pPr>
            <w:r w:rsidRPr="00A123B5">
              <w:rPr>
                <w:rFonts w:asciiTheme="minorHAnsi" w:eastAsia="Times New Roman" w:hAnsiTheme="minorHAnsi" w:cstheme="minorHAnsi"/>
                <w:b/>
                <w:color w:val="000000"/>
                <w:lang w:eastAsia="tr-TR"/>
              </w:rPr>
              <w:t>Yetkinlik Düzeyi</w:t>
            </w:r>
          </w:p>
        </w:tc>
      </w:tr>
      <w:tr w:rsidR="00237A20" w:rsidRPr="001A6E80" w:rsidTr="006D4FA5">
        <w:trPr>
          <w:trHeight w:val="227"/>
        </w:trPr>
        <w:tc>
          <w:tcPr>
            <w:tcW w:w="3121" w:type="dxa"/>
            <w:vMerge w:val="restart"/>
            <w:vAlign w:val="center"/>
          </w:tcPr>
          <w:p w:rsidR="00237A20" w:rsidRPr="001A6E80" w:rsidRDefault="00237A20" w:rsidP="006D4FA5">
            <w:pPr>
              <w:spacing w:after="0" w:line="240" w:lineRule="auto"/>
              <w:contextualSpacing/>
              <w:jc w:val="center"/>
              <w:rPr>
                <w:rFonts w:asciiTheme="minorHAnsi" w:eastAsia="Times New Roman" w:hAnsiTheme="minorHAnsi" w:cstheme="minorHAnsi"/>
                <w:b/>
                <w:color w:val="000000"/>
                <w:lang w:eastAsia="tr-TR"/>
              </w:rPr>
            </w:pPr>
            <w:r w:rsidRPr="001A6E80">
              <w:rPr>
                <w:rFonts w:asciiTheme="minorHAnsi" w:eastAsia="Times New Roman" w:hAnsiTheme="minorHAnsi" w:cstheme="minorHAnsi"/>
                <w:b/>
                <w:color w:val="000000"/>
                <w:lang w:eastAsia="tr-TR"/>
              </w:rPr>
              <w:t>OLGU YÖNETİMİ</w:t>
            </w:r>
            <w:r w:rsidR="00E924CB" w:rsidRPr="001A6E80">
              <w:rPr>
                <w:rFonts w:asciiTheme="minorHAnsi" w:eastAsia="Times New Roman" w:hAnsiTheme="minorHAnsi" w:cstheme="minorHAnsi"/>
                <w:b/>
                <w:color w:val="000000"/>
                <w:lang w:eastAsia="tr-TR"/>
              </w:rPr>
              <w:t xml:space="preserve"> </w:t>
            </w:r>
            <w:r w:rsidR="00E924CB" w:rsidRPr="001A6E80">
              <w:rPr>
                <w:rFonts w:asciiTheme="minorHAnsi" w:eastAsia="Times New Roman" w:hAnsiTheme="minorHAnsi" w:cstheme="minorHAnsi"/>
                <w:b/>
                <w:color w:val="FF0000"/>
                <w:lang w:eastAsia="tr-TR"/>
              </w:rPr>
              <w:t>*</w:t>
            </w:r>
          </w:p>
        </w:tc>
        <w:tc>
          <w:tcPr>
            <w:tcW w:w="3122" w:type="dxa"/>
            <w:vAlign w:val="center"/>
          </w:tcPr>
          <w:p w:rsidR="00237A20" w:rsidRPr="001A6E80" w:rsidRDefault="00237A20" w:rsidP="006D4FA5">
            <w:pPr>
              <w:spacing w:after="0" w:line="240" w:lineRule="auto"/>
              <w:rPr>
                <w:rFonts w:asciiTheme="minorHAnsi" w:hAnsiTheme="minorHAnsi" w:cstheme="minorHAnsi"/>
              </w:rPr>
            </w:pPr>
            <w:r w:rsidRPr="001A6E80">
              <w:rPr>
                <w:rFonts w:asciiTheme="minorHAnsi" w:hAnsiTheme="minorHAnsi" w:cstheme="minorHAnsi"/>
              </w:rPr>
              <w:t>PATOLOJİK MATERYALİN ALINMASINDA VE LABORATUVARA ULAŞTIRILMASININ YÖNETİMİ</w:t>
            </w:r>
          </w:p>
        </w:tc>
        <w:tc>
          <w:tcPr>
            <w:tcW w:w="2257" w:type="dxa"/>
            <w:vAlign w:val="center"/>
          </w:tcPr>
          <w:p w:rsidR="00237A20" w:rsidRPr="006D4FA5" w:rsidRDefault="00237A20" w:rsidP="006D4FA5">
            <w:pPr>
              <w:spacing w:after="0" w:line="240" w:lineRule="auto"/>
              <w:jc w:val="center"/>
              <w:rPr>
                <w:rFonts w:asciiTheme="minorHAnsi" w:hAnsiTheme="minorHAnsi" w:cstheme="minorHAnsi"/>
                <w:b/>
              </w:rPr>
            </w:pPr>
            <w:r w:rsidRPr="006D4FA5">
              <w:rPr>
                <w:rFonts w:asciiTheme="minorHAnsi" w:hAnsiTheme="minorHAnsi" w:cstheme="minorHAnsi"/>
                <w:b/>
              </w:rPr>
              <w:t>4</w:t>
            </w:r>
          </w:p>
        </w:tc>
      </w:tr>
      <w:tr w:rsidR="00237A20" w:rsidRPr="001A6E80" w:rsidTr="006D4FA5">
        <w:trPr>
          <w:trHeight w:val="227"/>
        </w:trPr>
        <w:tc>
          <w:tcPr>
            <w:tcW w:w="3121" w:type="dxa"/>
            <w:vMerge/>
            <w:vAlign w:val="center"/>
          </w:tcPr>
          <w:p w:rsidR="00237A20" w:rsidRPr="001A6E80" w:rsidRDefault="00237A20" w:rsidP="006D4FA5">
            <w:pPr>
              <w:spacing w:after="0" w:line="240" w:lineRule="auto"/>
              <w:contextualSpacing/>
              <w:jc w:val="center"/>
              <w:rPr>
                <w:rFonts w:asciiTheme="minorHAnsi" w:eastAsia="Times New Roman" w:hAnsiTheme="minorHAnsi" w:cstheme="minorHAnsi"/>
                <w:b/>
                <w:color w:val="000000"/>
                <w:lang w:eastAsia="tr-TR"/>
              </w:rPr>
            </w:pPr>
          </w:p>
        </w:tc>
        <w:tc>
          <w:tcPr>
            <w:tcW w:w="3122" w:type="dxa"/>
            <w:vAlign w:val="center"/>
          </w:tcPr>
          <w:p w:rsidR="00237A20" w:rsidRPr="001A6E80" w:rsidRDefault="00237A20" w:rsidP="006D4FA5">
            <w:pPr>
              <w:spacing w:after="0" w:line="240" w:lineRule="auto"/>
              <w:rPr>
                <w:rFonts w:asciiTheme="minorHAnsi" w:hAnsiTheme="minorHAnsi" w:cstheme="minorHAnsi"/>
              </w:rPr>
            </w:pPr>
            <w:r w:rsidRPr="001A6E80">
              <w:rPr>
                <w:rFonts w:asciiTheme="minorHAnsi" w:hAnsiTheme="minorHAnsi" w:cstheme="minorHAnsi"/>
              </w:rPr>
              <w:t xml:space="preserve">MATERYALİN KAYDI VE BÖLÜM İÇİ YÖNLENDİRİLMESİ </w:t>
            </w:r>
          </w:p>
        </w:tc>
        <w:tc>
          <w:tcPr>
            <w:tcW w:w="2257" w:type="dxa"/>
            <w:vAlign w:val="center"/>
          </w:tcPr>
          <w:p w:rsidR="00237A20" w:rsidRPr="006D4FA5" w:rsidRDefault="00237A20" w:rsidP="006D4FA5">
            <w:pPr>
              <w:spacing w:after="0" w:line="240" w:lineRule="auto"/>
              <w:jc w:val="center"/>
              <w:rPr>
                <w:rFonts w:asciiTheme="minorHAnsi" w:hAnsiTheme="minorHAnsi" w:cstheme="minorHAnsi"/>
                <w:b/>
              </w:rPr>
            </w:pPr>
            <w:r w:rsidRPr="006D4FA5">
              <w:rPr>
                <w:rFonts w:asciiTheme="minorHAnsi" w:hAnsiTheme="minorHAnsi" w:cstheme="minorHAnsi"/>
                <w:b/>
              </w:rPr>
              <w:t>4</w:t>
            </w:r>
          </w:p>
        </w:tc>
      </w:tr>
      <w:tr w:rsidR="00237A20" w:rsidRPr="001A6E80" w:rsidTr="006D4FA5">
        <w:trPr>
          <w:trHeight w:val="227"/>
        </w:trPr>
        <w:tc>
          <w:tcPr>
            <w:tcW w:w="3121" w:type="dxa"/>
            <w:vMerge/>
            <w:vAlign w:val="center"/>
          </w:tcPr>
          <w:p w:rsidR="00237A20" w:rsidRPr="001A6E80" w:rsidRDefault="00237A20" w:rsidP="006D4FA5">
            <w:pPr>
              <w:spacing w:after="0" w:line="240" w:lineRule="auto"/>
              <w:contextualSpacing/>
              <w:jc w:val="center"/>
              <w:rPr>
                <w:rFonts w:asciiTheme="minorHAnsi" w:eastAsia="Times New Roman" w:hAnsiTheme="minorHAnsi" w:cstheme="minorHAnsi"/>
                <w:b/>
                <w:color w:val="000000"/>
                <w:lang w:eastAsia="tr-TR"/>
              </w:rPr>
            </w:pPr>
          </w:p>
        </w:tc>
        <w:tc>
          <w:tcPr>
            <w:tcW w:w="3122" w:type="dxa"/>
            <w:vAlign w:val="center"/>
          </w:tcPr>
          <w:p w:rsidR="00237A20" w:rsidRPr="001A6E80" w:rsidRDefault="00137BEB" w:rsidP="006D4FA5">
            <w:pPr>
              <w:spacing w:after="0" w:line="240" w:lineRule="auto"/>
              <w:rPr>
                <w:rFonts w:asciiTheme="minorHAnsi" w:hAnsiTheme="minorHAnsi" w:cstheme="minorHAnsi"/>
              </w:rPr>
            </w:pPr>
            <w:r w:rsidRPr="001A6E80">
              <w:rPr>
                <w:rFonts w:asciiTheme="minorHAnsi" w:hAnsiTheme="minorHAnsi" w:cstheme="minorHAnsi"/>
              </w:rPr>
              <w:t>MAKROSKOPİK İNCELEME VE ÖRNEKLEME (ORAL PATOLOJİ İLİŞKİLİ SPESMENLER HARİÇ)</w:t>
            </w:r>
          </w:p>
        </w:tc>
        <w:tc>
          <w:tcPr>
            <w:tcW w:w="2257" w:type="dxa"/>
            <w:vAlign w:val="center"/>
          </w:tcPr>
          <w:p w:rsidR="00237A20" w:rsidRPr="006D4FA5" w:rsidRDefault="00237A20" w:rsidP="006D4FA5">
            <w:pPr>
              <w:spacing w:after="0" w:line="240" w:lineRule="auto"/>
              <w:jc w:val="center"/>
              <w:rPr>
                <w:rFonts w:asciiTheme="minorHAnsi" w:hAnsiTheme="minorHAnsi" w:cstheme="minorHAnsi"/>
                <w:b/>
              </w:rPr>
            </w:pPr>
            <w:r w:rsidRPr="006D4FA5">
              <w:rPr>
                <w:rFonts w:asciiTheme="minorHAnsi" w:hAnsiTheme="minorHAnsi" w:cstheme="minorHAnsi"/>
                <w:b/>
              </w:rPr>
              <w:t>2</w:t>
            </w:r>
          </w:p>
        </w:tc>
      </w:tr>
      <w:tr w:rsidR="00237A20" w:rsidRPr="001A6E80" w:rsidTr="006D4FA5">
        <w:trPr>
          <w:trHeight w:val="227"/>
        </w:trPr>
        <w:tc>
          <w:tcPr>
            <w:tcW w:w="3121" w:type="dxa"/>
            <w:vMerge/>
            <w:vAlign w:val="center"/>
          </w:tcPr>
          <w:p w:rsidR="00237A20" w:rsidRPr="001A6E80" w:rsidRDefault="00237A20" w:rsidP="006D4FA5">
            <w:pPr>
              <w:spacing w:after="0" w:line="240" w:lineRule="auto"/>
              <w:contextualSpacing/>
              <w:jc w:val="center"/>
              <w:rPr>
                <w:rFonts w:asciiTheme="minorHAnsi" w:eastAsia="Times New Roman" w:hAnsiTheme="minorHAnsi" w:cstheme="minorHAnsi"/>
                <w:b/>
                <w:color w:val="000000"/>
                <w:lang w:eastAsia="tr-TR"/>
              </w:rPr>
            </w:pPr>
          </w:p>
        </w:tc>
        <w:tc>
          <w:tcPr>
            <w:tcW w:w="3122" w:type="dxa"/>
            <w:vAlign w:val="center"/>
          </w:tcPr>
          <w:p w:rsidR="00237A20" w:rsidRPr="001A6E80" w:rsidRDefault="00237A20" w:rsidP="006D4FA5">
            <w:pPr>
              <w:spacing w:after="0" w:line="240" w:lineRule="auto"/>
              <w:rPr>
                <w:rFonts w:asciiTheme="minorHAnsi" w:hAnsiTheme="minorHAnsi" w:cstheme="minorHAnsi"/>
              </w:rPr>
            </w:pPr>
            <w:r w:rsidRPr="001A6E80">
              <w:rPr>
                <w:rFonts w:asciiTheme="minorHAnsi" w:hAnsiTheme="minorHAnsi" w:cstheme="minorHAnsi"/>
              </w:rPr>
              <w:t>GEREKLİ LABORATUVAR YÖNTEMİNİN SEÇİMİ</w:t>
            </w:r>
          </w:p>
        </w:tc>
        <w:tc>
          <w:tcPr>
            <w:tcW w:w="2257" w:type="dxa"/>
            <w:vAlign w:val="center"/>
          </w:tcPr>
          <w:p w:rsidR="00F14556" w:rsidRPr="006D4FA5" w:rsidRDefault="00F14556" w:rsidP="006D4FA5">
            <w:pPr>
              <w:spacing w:after="0" w:line="240" w:lineRule="auto"/>
              <w:jc w:val="center"/>
              <w:rPr>
                <w:rFonts w:asciiTheme="minorHAnsi" w:hAnsiTheme="minorHAnsi" w:cstheme="minorHAnsi"/>
                <w:b/>
                <w:strike/>
              </w:rPr>
            </w:pPr>
            <w:r w:rsidRPr="006D4FA5">
              <w:rPr>
                <w:rFonts w:asciiTheme="minorHAnsi" w:hAnsiTheme="minorHAnsi" w:cstheme="minorHAnsi"/>
                <w:b/>
                <w:strike/>
              </w:rPr>
              <w:t>4</w:t>
            </w:r>
          </w:p>
        </w:tc>
      </w:tr>
      <w:tr w:rsidR="00237A20" w:rsidRPr="001A6E80" w:rsidTr="006D4FA5">
        <w:trPr>
          <w:trHeight w:val="227"/>
        </w:trPr>
        <w:tc>
          <w:tcPr>
            <w:tcW w:w="3121" w:type="dxa"/>
            <w:vMerge/>
            <w:vAlign w:val="center"/>
          </w:tcPr>
          <w:p w:rsidR="00237A20" w:rsidRPr="001A6E80" w:rsidRDefault="00237A20" w:rsidP="006D4FA5">
            <w:pPr>
              <w:spacing w:after="0" w:line="240" w:lineRule="auto"/>
              <w:contextualSpacing/>
              <w:jc w:val="center"/>
              <w:rPr>
                <w:rFonts w:asciiTheme="minorHAnsi" w:eastAsia="Times New Roman" w:hAnsiTheme="minorHAnsi" w:cstheme="minorHAnsi"/>
                <w:b/>
                <w:color w:val="000000"/>
                <w:lang w:eastAsia="tr-TR"/>
              </w:rPr>
            </w:pPr>
          </w:p>
        </w:tc>
        <w:tc>
          <w:tcPr>
            <w:tcW w:w="3122" w:type="dxa"/>
            <w:vAlign w:val="center"/>
          </w:tcPr>
          <w:p w:rsidR="00237A20" w:rsidRPr="001A6E80" w:rsidRDefault="00237A20" w:rsidP="006D4FA5">
            <w:pPr>
              <w:spacing w:after="0" w:line="240" w:lineRule="auto"/>
              <w:rPr>
                <w:rFonts w:asciiTheme="minorHAnsi" w:hAnsiTheme="minorHAnsi" w:cstheme="minorHAnsi"/>
              </w:rPr>
            </w:pPr>
            <w:r w:rsidRPr="001A6E80">
              <w:rPr>
                <w:rFonts w:asciiTheme="minorHAnsi" w:hAnsiTheme="minorHAnsi" w:cstheme="minorHAnsi"/>
              </w:rPr>
              <w:t>KLİNİK BİLGİLERE ERİŞİM</w:t>
            </w:r>
          </w:p>
        </w:tc>
        <w:tc>
          <w:tcPr>
            <w:tcW w:w="2257" w:type="dxa"/>
            <w:vAlign w:val="center"/>
          </w:tcPr>
          <w:p w:rsidR="00F14556" w:rsidRPr="006D4FA5" w:rsidRDefault="00F14556" w:rsidP="006D4FA5">
            <w:pPr>
              <w:spacing w:after="0" w:line="240" w:lineRule="auto"/>
              <w:jc w:val="center"/>
              <w:rPr>
                <w:rFonts w:asciiTheme="minorHAnsi" w:hAnsiTheme="minorHAnsi" w:cstheme="minorHAnsi"/>
                <w:b/>
                <w:strike/>
              </w:rPr>
            </w:pPr>
            <w:r w:rsidRPr="006D4FA5">
              <w:rPr>
                <w:rFonts w:asciiTheme="minorHAnsi" w:hAnsiTheme="minorHAnsi" w:cstheme="minorHAnsi"/>
                <w:b/>
                <w:strike/>
              </w:rPr>
              <w:t>4</w:t>
            </w:r>
          </w:p>
        </w:tc>
      </w:tr>
      <w:tr w:rsidR="00237A20" w:rsidRPr="001A6E80" w:rsidTr="006D4FA5">
        <w:trPr>
          <w:trHeight w:val="227"/>
        </w:trPr>
        <w:tc>
          <w:tcPr>
            <w:tcW w:w="3121" w:type="dxa"/>
            <w:vMerge/>
            <w:vAlign w:val="center"/>
          </w:tcPr>
          <w:p w:rsidR="00237A20" w:rsidRPr="001A6E80" w:rsidRDefault="00237A20" w:rsidP="006D4FA5">
            <w:pPr>
              <w:spacing w:after="0" w:line="240" w:lineRule="auto"/>
              <w:contextualSpacing/>
              <w:jc w:val="center"/>
              <w:rPr>
                <w:rFonts w:asciiTheme="minorHAnsi" w:eastAsia="Times New Roman" w:hAnsiTheme="minorHAnsi" w:cstheme="minorHAnsi"/>
                <w:b/>
                <w:color w:val="000000"/>
                <w:lang w:eastAsia="tr-TR"/>
              </w:rPr>
            </w:pPr>
          </w:p>
        </w:tc>
        <w:tc>
          <w:tcPr>
            <w:tcW w:w="3122" w:type="dxa"/>
            <w:vAlign w:val="center"/>
          </w:tcPr>
          <w:p w:rsidR="00237A20" w:rsidRPr="001A6E80" w:rsidRDefault="00237A20" w:rsidP="006D4FA5">
            <w:pPr>
              <w:spacing w:after="0" w:line="240" w:lineRule="auto"/>
              <w:rPr>
                <w:rFonts w:asciiTheme="minorHAnsi" w:hAnsiTheme="minorHAnsi" w:cstheme="minorHAnsi"/>
              </w:rPr>
            </w:pPr>
            <w:r w:rsidRPr="001A6E80">
              <w:rPr>
                <w:rFonts w:asciiTheme="minorHAnsi" w:hAnsiTheme="minorHAnsi" w:cstheme="minorHAnsi"/>
              </w:rPr>
              <w:t>MİKROSKOPİK DEĞERLENDİRM</w:t>
            </w:r>
            <w:r w:rsidR="00137BEB" w:rsidRPr="001A6E80">
              <w:rPr>
                <w:rFonts w:asciiTheme="minorHAnsi" w:hAnsiTheme="minorHAnsi" w:cstheme="minorHAnsi"/>
              </w:rPr>
              <w:t>E</w:t>
            </w:r>
          </w:p>
          <w:p w:rsidR="00137BEB" w:rsidRPr="001A6E80" w:rsidRDefault="00137BEB" w:rsidP="006D4FA5">
            <w:pPr>
              <w:spacing w:after="0" w:line="240" w:lineRule="auto"/>
              <w:rPr>
                <w:rFonts w:asciiTheme="minorHAnsi" w:hAnsiTheme="minorHAnsi" w:cstheme="minorHAnsi"/>
              </w:rPr>
            </w:pPr>
            <w:r w:rsidRPr="001A6E80">
              <w:rPr>
                <w:rFonts w:asciiTheme="minorHAnsi" w:hAnsiTheme="minorHAnsi" w:cstheme="minorHAnsi"/>
              </w:rPr>
              <w:t>(ORAL PATOLOJİ İLİŞKİLİ SPESMENLER HARİÇ)</w:t>
            </w:r>
          </w:p>
        </w:tc>
        <w:tc>
          <w:tcPr>
            <w:tcW w:w="2257" w:type="dxa"/>
            <w:vAlign w:val="center"/>
          </w:tcPr>
          <w:p w:rsidR="00237A20" w:rsidRPr="006D4FA5" w:rsidRDefault="00237A20" w:rsidP="006D4FA5">
            <w:pPr>
              <w:spacing w:after="0" w:line="240" w:lineRule="auto"/>
              <w:jc w:val="center"/>
              <w:rPr>
                <w:rFonts w:asciiTheme="minorHAnsi" w:hAnsiTheme="minorHAnsi" w:cstheme="minorHAnsi"/>
                <w:b/>
              </w:rPr>
            </w:pPr>
            <w:r w:rsidRPr="006D4FA5">
              <w:rPr>
                <w:rFonts w:asciiTheme="minorHAnsi" w:hAnsiTheme="minorHAnsi" w:cstheme="minorHAnsi"/>
                <w:b/>
              </w:rPr>
              <w:t>2</w:t>
            </w:r>
          </w:p>
        </w:tc>
      </w:tr>
      <w:tr w:rsidR="00237A20" w:rsidRPr="001A6E80" w:rsidTr="006D4FA5">
        <w:trPr>
          <w:trHeight w:val="227"/>
        </w:trPr>
        <w:tc>
          <w:tcPr>
            <w:tcW w:w="3121" w:type="dxa"/>
            <w:vMerge/>
            <w:vAlign w:val="center"/>
          </w:tcPr>
          <w:p w:rsidR="00237A20" w:rsidRPr="001A6E80" w:rsidRDefault="00237A20" w:rsidP="006D4FA5">
            <w:pPr>
              <w:spacing w:after="0" w:line="240" w:lineRule="auto"/>
              <w:contextualSpacing/>
              <w:jc w:val="center"/>
              <w:rPr>
                <w:rFonts w:asciiTheme="minorHAnsi" w:eastAsia="Times New Roman" w:hAnsiTheme="minorHAnsi" w:cstheme="minorHAnsi"/>
                <w:b/>
                <w:color w:val="000000"/>
                <w:lang w:eastAsia="tr-TR"/>
              </w:rPr>
            </w:pPr>
          </w:p>
        </w:tc>
        <w:tc>
          <w:tcPr>
            <w:tcW w:w="3122" w:type="dxa"/>
            <w:vAlign w:val="center"/>
          </w:tcPr>
          <w:p w:rsidR="00237A20" w:rsidRPr="001A6E80" w:rsidRDefault="00237A20" w:rsidP="006D4FA5">
            <w:pPr>
              <w:spacing w:after="0" w:line="240" w:lineRule="auto"/>
              <w:rPr>
                <w:rFonts w:asciiTheme="minorHAnsi" w:hAnsiTheme="minorHAnsi" w:cstheme="minorHAnsi"/>
              </w:rPr>
            </w:pPr>
            <w:r w:rsidRPr="001A6E80">
              <w:rPr>
                <w:rFonts w:asciiTheme="minorHAnsi" w:hAnsiTheme="minorHAnsi" w:cstheme="minorHAnsi"/>
              </w:rPr>
              <w:t>UYGUN EK İNCELEMENİN SEÇİMİ</w:t>
            </w:r>
          </w:p>
          <w:p w:rsidR="00137BEB" w:rsidRPr="001A6E80" w:rsidRDefault="00137BEB" w:rsidP="006D4FA5">
            <w:pPr>
              <w:spacing w:after="0" w:line="240" w:lineRule="auto"/>
              <w:rPr>
                <w:rFonts w:asciiTheme="minorHAnsi" w:hAnsiTheme="minorHAnsi" w:cstheme="minorHAnsi"/>
              </w:rPr>
            </w:pPr>
            <w:r w:rsidRPr="001A6E80">
              <w:rPr>
                <w:rFonts w:asciiTheme="minorHAnsi" w:hAnsiTheme="minorHAnsi" w:cstheme="minorHAnsi"/>
              </w:rPr>
              <w:t>(ORAL PATOLOJİ İLİŞKİLİ SPESMENLER HARİÇ)</w:t>
            </w:r>
          </w:p>
        </w:tc>
        <w:tc>
          <w:tcPr>
            <w:tcW w:w="2257" w:type="dxa"/>
            <w:vAlign w:val="center"/>
          </w:tcPr>
          <w:p w:rsidR="00237A20" w:rsidRPr="006D4FA5" w:rsidRDefault="00237A20" w:rsidP="006D4FA5">
            <w:pPr>
              <w:spacing w:after="0" w:line="240" w:lineRule="auto"/>
              <w:jc w:val="center"/>
              <w:rPr>
                <w:rFonts w:asciiTheme="minorHAnsi" w:hAnsiTheme="minorHAnsi" w:cstheme="minorHAnsi"/>
                <w:b/>
              </w:rPr>
            </w:pPr>
            <w:r w:rsidRPr="006D4FA5">
              <w:rPr>
                <w:rFonts w:asciiTheme="minorHAnsi" w:hAnsiTheme="minorHAnsi" w:cstheme="minorHAnsi"/>
                <w:b/>
              </w:rPr>
              <w:t>2</w:t>
            </w:r>
          </w:p>
        </w:tc>
      </w:tr>
      <w:tr w:rsidR="00237A20" w:rsidRPr="001A6E80" w:rsidTr="006D4FA5">
        <w:trPr>
          <w:trHeight w:val="227"/>
        </w:trPr>
        <w:tc>
          <w:tcPr>
            <w:tcW w:w="3121" w:type="dxa"/>
            <w:vMerge/>
            <w:vAlign w:val="center"/>
          </w:tcPr>
          <w:p w:rsidR="00237A20" w:rsidRPr="001A6E80" w:rsidRDefault="00237A20" w:rsidP="006D4FA5">
            <w:pPr>
              <w:spacing w:after="0" w:line="240" w:lineRule="auto"/>
              <w:contextualSpacing/>
              <w:jc w:val="center"/>
              <w:rPr>
                <w:rFonts w:asciiTheme="minorHAnsi" w:eastAsia="Times New Roman" w:hAnsiTheme="minorHAnsi" w:cstheme="minorHAnsi"/>
                <w:b/>
                <w:color w:val="000000"/>
                <w:lang w:eastAsia="tr-TR"/>
              </w:rPr>
            </w:pPr>
          </w:p>
        </w:tc>
        <w:tc>
          <w:tcPr>
            <w:tcW w:w="3122" w:type="dxa"/>
            <w:vAlign w:val="center"/>
          </w:tcPr>
          <w:p w:rsidR="00237A20" w:rsidRPr="001A6E80" w:rsidRDefault="00237A20" w:rsidP="006D4FA5">
            <w:pPr>
              <w:spacing w:after="0" w:line="240" w:lineRule="auto"/>
              <w:rPr>
                <w:rFonts w:asciiTheme="minorHAnsi" w:hAnsiTheme="minorHAnsi" w:cstheme="minorHAnsi"/>
              </w:rPr>
            </w:pPr>
            <w:r w:rsidRPr="001A6E80">
              <w:rPr>
                <w:rFonts w:asciiTheme="minorHAnsi" w:hAnsiTheme="minorHAnsi" w:cstheme="minorHAnsi"/>
              </w:rPr>
              <w:t>PATOLOJİ RAPORU YAZMAK</w:t>
            </w:r>
          </w:p>
          <w:p w:rsidR="00137BEB" w:rsidRPr="001A6E80" w:rsidRDefault="00137BEB" w:rsidP="006D4FA5">
            <w:pPr>
              <w:spacing w:after="0" w:line="240" w:lineRule="auto"/>
              <w:rPr>
                <w:rFonts w:asciiTheme="minorHAnsi" w:hAnsiTheme="minorHAnsi" w:cstheme="minorHAnsi"/>
              </w:rPr>
            </w:pPr>
            <w:r w:rsidRPr="001A6E80">
              <w:rPr>
                <w:rFonts w:asciiTheme="minorHAnsi" w:hAnsiTheme="minorHAnsi" w:cstheme="minorHAnsi"/>
              </w:rPr>
              <w:t>(ORAL PATOLOJİ İLİŞKİLİ SPESMENLER HARİÇ)</w:t>
            </w:r>
          </w:p>
        </w:tc>
        <w:tc>
          <w:tcPr>
            <w:tcW w:w="2257" w:type="dxa"/>
            <w:vAlign w:val="center"/>
          </w:tcPr>
          <w:p w:rsidR="00237A20" w:rsidRPr="006D4FA5" w:rsidRDefault="00237A20" w:rsidP="006D4FA5">
            <w:pPr>
              <w:spacing w:after="0" w:line="240" w:lineRule="auto"/>
              <w:jc w:val="center"/>
              <w:rPr>
                <w:rFonts w:asciiTheme="minorHAnsi" w:hAnsiTheme="minorHAnsi" w:cstheme="minorHAnsi"/>
                <w:b/>
              </w:rPr>
            </w:pPr>
            <w:r w:rsidRPr="006D4FA5">
              <w:rPr>
                <w:rFonts w:asciiTheme="minorHAnsi" w:hAnsiTheme="minorHAnsi" w:cstheme="minorHAnsi"/>
                <w:b/>
              </w:rPr>
              <w:t>2</w:t>
            </w:r>
          </w:p>
        </w:tc>
      </w:tr>
      <w:tr w:rsidR="00237A20" w:rsidRPr="001A6E80" w:rsidTr="006D4FA5">
        <w:trPr>
          <w:trHeight w:val="227"/>
        </w:trPr>
        <w:tc>
          <w:tcPr>
            <w:tcW w:w="3121" w:type="dxa"/>
            <w:vMerge/>
            <w:vAlign w:val="center"/>
          </w:tcPr>
          <w:p w:rsidR="00237A20" w:rsidRPr="001A6E80" w:rsidRDefault="00237A20" w:rsidP="006D4FA5">
            <w:pPr>
              <w:spacing w:after="0" w:line="240" w:lineRule="auto"/>
              <w:contextualSpacing/>
              <w:jc w:val="center"/>
              <w:rPr>
                <w:rFonts w:asciiTheme="minorHAnsi" w:eastAsia="Times New Roman" w:hAnsiTheme="minorHAnsi" w:cstheme="minorHAnsi"/>
                <w:b/>
                <w:color w:val="000000"/>
                <w:lang w:eastAsia="tr-TR"/>
              </w:rPr>
            </w:pPr>
          </w:p>
        </w:tc>
        <w:tc>
          <w:tcPr>
            <w:tcW w:w="3122" w:type="dxa"/>
            <w:vAlign w:val="center"/>
          </w:tcPr>
          <w:p w:rsidR="00237A20" w:rsidRPr="001A6E80" w:rsidRDefault="00237A20" w:rsidP="006D4FA5">
            <w:pPr>
              <w:spacing w:after="0" w:line="240" w:lineRule="auto"/>
              <w:rPr>
                <w:rFonts w:asciiTheme="minorHAnsi" w:hAnsiTheme="minorHAnsi" w:cstheme="minorHAnsi"/>
              </w:rPr>
            </w:pPr>
            <w:r w:rsidRPr="001A6E80">
              <w:rPr>
                <w:rFonts w:asciiTheme="minorHAnsi" w:hAnsiTheme="minorHAnsi" w:cstheme="minorHAnsi"/>
              </w:rPr>
              <w:t xml:space="preserve">KONSÜLTASYON SÜRECİNİN YÖNETİMİ </w:t>
            </w:r>
          </w:p>
          <w:p w:rsidR="00137BEB" w:rsidRPr="001A6E80" w:rsidRDefault="00137BEB" w:rsidP="006D4FA5">
            <w:pPr>
              <w:spacing w:after="0" w:line="240" w:lineRule="auto"/>
              <w:rPr>
                <w:rFonts w:asciiTheme="minorHAnsi" w:hAnsiTheme="minorHAnsi" w:cstheme="minorHAnsi"/>
              </w:rPr>
            </w:pPr>
            <w:r w:rsidRPr="001A6E80">
              <w:rPr>
                <w:rFonts w:asciiTheme="minorHAnsi" w:hAnsiTheme="minorHAnsi" w:cstheme="minorHAnsi"/>
              </w:rPr>
              <w:t>(ORAL PATOLOJİ İLİŞKİLİ SPESMENLER HARİÇ)</w:t>
            </w:r>
          </w:p>
          <w:p w:rsidR="00137BEB" w:rsidRPr="001A6E80" w:rsidRDefault="00137BEB" w:rsidP="006D4FA5">
            <w:pPr>
              <w:spacing w:after="0" w:line="240" w:lineRule="auto"/>
              <w:rPr>
                <w:rFonts w:asciiTheme="minorHAnsi" w:hAnsiTheme="minorHAnsi" w:cstheme="minorHAnsi"/>
              </w:rPr>
            </w:pPr>
          </w:p>
        </w:tc>
        <w:tc>
          <w:tcPr>
            <w:tcW w:w="2257" w:type="dxa"/>
            <w:vAlign w:val="center"/>
          </w:tcPr>
          <w:p w:rsidR="00237A20" w:rsidRPr="006D4FA5" w:rsidRDefault="00237A20" w:rsidP="006D4FA5">
            <w:pPr>
              <w:spacing w:after="0" w:line="240" w:lineRule="auto"/>
              <w:jc w:val="center"/>
              <w:rPr>
                <w:rFonts w:asciiTheme="minorHAnsi" w:hAnsiTheme="minorHAnsi" w:cstheme="minorHAnsi"/>
                <w:b/>
              </w:rPr>
            </w:pPr>
            <w:r w:rsidRPr="006D4FA5">
              <w:rPr>
                <w:rFonts w:asciiTheme="minorHAnsi" w:hAnsiTheme="minorHAnsi" w:cstheme="minorHAnsi"/>
                <w:b/>
              </w:rPr>
              <w:t>2</w:t>
            </w:r>
          </w:p>
        </w:tc>
      </w:tr>
      <w:tr w:rsidR="00237A20" w:rsidRPr="001A6E80" w:rsidTr="006D4FA5">
        <w:trPr>
          <w:trHeight w:val="227"/>
        </w:trPr>
        <w:tc>
          <w:tcPr>
            <w:tcW w:w="3121" w:type="dxa"/>
            <w:vMerge/>
            <w:vAlign w:val="center"/>
          </w:tcPr>
          <w:p w:rsidR="00237A20" w:rsidRPr="001A6E80" w:rsidRDefault="00237A20" w:rsidP="006D4FA5">
            <w:pPr>
              <w:spacing w:after="0" w:line="240" w:lineRule="auto"/>
              <w:contextualSpacing/>
              <w:jc w:val="center"/>
              <w:rPr>
                <w:rFonts w:asciiTheme="minorHAnsi" w:eastAsia="Times New Roman" w:hAnsiTheme="minorHAnsi" w:cstheme="minorHAnsi"/>
                <w:b/>
                <w:color w:val="000000"/>
                <w:lang w:eastAsia="tr-TR"/>
              </w:rPr>
            </w:pPr>
          </w:p>
        </w:tc>
        <w:tc>
          <w:tcPr>
            <w:tcW w:w="3122" w:type="dxa"/>
            <w:vAlign w:val="center"/>
          </w:tcPr>
          <w:p w:rsidR="00137BEB" w:rsidRPr="001A6E80" w:rsidRDefault="00237A20" w:rsidP="006D4FA5">
            <w:pPr>
              <w:spacing w:after="0" w:line="240" w:lineRule="auto"/>
              <w:rPr>
                <w:rFonts w:asciiTheme="minorHAnsi" w:hAnsiTheme="minorHAnsi" w:cstheme="minorHAnsi"/>
              </w:rPr>
            </w:pPr>
            <w:r w:rsidRPr="001A6E80">
              <w:rPr>
                <w:rFonts w:asciiTheme="minorHAnsi" w:hAnsiTheme="minorHAnsi" w:cstheme="minorHAnsi"/>
              </w:rPr>
              <w:t xml:space="preserve">İNTRAOPERATİF KONSÜLTASYON (FROZEN) </w:t>
            </w:r>
            <w:r w:rsidR="00137BEB" w:rsidRPr="001A6E80">
              <w:rPr>
                <w:rFonts w:asciiTheme="minorHAnsi" w:hAnsiTheme="minorHAnsi" w:cstheme="minorHAnsi"/>
              </w:rPr>
              <w:t>(ORAL PATOLOJİ İLİŞKİLİ SPESMENLER HARİÇ)</w:t>
            </w:r>
          </w:p>
        </w:tc>
        <w:tc>
          <w:tcPr>
            <w:tcW w:w="2257" w:type="dxa"/>
            <w:vAlign w:val="center"/>
          </w:tcPr>
          <w:p w:rsidR="00237A20" w:rsidRPr="006D4FA5" w:rsidRDefault="00237A20" w:rsidP="006D4FA5">
            <w:pPr>
              <w:spacing w:after="0" w:line="240" w:lineRule="auto"/>
              <w:jc w:val="center"/>
              <w:rPr>
                <w:rFonts w:asciiTheme="minorHAnsi" w:hAnsiTheme="minorHAnsi" w:cstheme="minorHAnsi"/>
                <w:b/>
              </w:rPr>
            </w:pPr>
            <w:r w:rsidRPr="006D4FA5">
              <w:rPr>
                <w:rFonts w:asciiTheme="minorHAnsi" w:hAnsiTheme="minorHAnsi" w:cstheme="minorHAnsi"/>
                <w:b/>
              </w:rPr>
              <w:t>2</w:t>
            </w:r>
          </w:p>
        </w:tc>
      </w:tr>
      <w:tr w:rsidR="00237A20" w:rsidRPr="001A6E80" w:rsidTr="006D4FA5">
        <w:trPr>
          <w:trHeight w:val="227"/>
        </w:trPr>
        <w:tc>
          <w:tcPr>
            <w:tcW w:w="3121" w:type="dxa"/>
            <w:vMerge/>
            <w:vAlign w:val="center"/>
          </w:tcPr>
          <w:p w:rsidR="00237A20" w:rsidRPr="001A6E80" w:rsidRDefault="00237A20" w:rsidP="006D4FA5">
            <w:pPr>
              <w:spacing w:after="0" w:line="240" w:lineRule="auto"/>
              <w:contextualSpacing/>
              <w:jc w:val="center"/>
              <w:rPr>
                <w:rFonts w:asciiTheme="minorHAnsi" w:eastAsia="Times New Roman" w:hAnsiTheme="minorHAnsi" w:cstheme="minorHAnsi"/>
                <w:b/>
                <w:color w:val="000000"/>
                <w:lang w:eastAsia="tr-TR"/>
              </w:rPr>
            </w:pPr>
          </w:p>
        </w:tc>
        <w:tc>
          <w:tcPr>
            <w:tcW w:w="3122" w:type="dxa"/>
            <w:vAlign w:val="center"/>
          </w:tcPr>
          <w:p w:rsidR="00237A20" w:rsidRPr="001A6E80" w:rsidRDefault="00237A20" w:rsidP="006D4FA5">
            <w:pPr>
              <w:spacing w:after="0" w:line="240" w:lineRule="auto"/>
              <w:rPr>
                <w:rFonts w:asciiTheme="minorHAnsi" w:hAnsiTheme="minorHAnsi" w:cstheme="minorHAnsi"/>
              </w:rPr>
            </w:pPr>
            <w:r w:rsidRPr="001A6E80">
              <w:rPr>
                <w:rFonts w:asciiTheme="minorHAnsi" w:hAnsiTheme="minorHAnsi" w:cstheme="minorHAnsi"/>
              </w:rPr>
              <w:t>PANİK TANI/ACİL DURUM SÜRECİNİN YÖNETİMİ</w:t>
            </w:r>
          </w:p>
          <w:p w:rsidR="00137BEB" w:rsidRPr="001A6E80" w:rsidRDefault="00137BEB" w:rsidP="006D4FA5">
            <w:pPr>
              <w:spacing w:after="0" w:line="240" w:lineRule="auto"/>
              <w:rPr>
                <w:rFonts w:asciiTheme="minorHAnsi" w:hAnsiTheme="minorHAnsi" w:cstheme="minorHAnsi"/>
              </w:rPr>
            </w:pPr>
            <w:r w:rsidRPr="001A6E80">
              <w:rPr>
                <w:rFonts w:asciiTheme="minorHAnsi" w:hAnsiTheme="minorHAnsi" w:cstheme="minorHAnsi"/>
              </w:rPr>
              <w:t>(ORAL PATOLOJİ İLİŞKİLİ SPESMENLER HARİÇ)</w:t>
            </w:r>
          </w:p>
        </w:tc>
        <w:tc>
          <w:tcPr>
            <w:tcW w:w="2257" w:type="dxa"/>
            <w:vAlign w:val="center"/>
          </w:tcPr>
          <w:p w:rsidR="00237A20" w:rsidRPr="006D4FA5" w:rsidRDefault="00237A20" w:rsidP="006D4FA5">
            <w:pPr>
              <w:spacing w:after="0" w:line="240" w:lineRule="auto"/>
              <w:jc w:val="center"/>
              <w:rPr>
                <w:rFonts w:asciiTheme="minorHAnsi" w:hAnsiTheme="minorHAnsi" w:cstheme="minorHAnsi"/>
                <w:b/>
              </w:rPr>
            </w:pPr>
            <w:r w:rsidRPr="006D4FA5">
              <w:rPr>
                <w:rFonts w:asciiTheme="minorHAnsi" w:hAnsiTheme="minorHAnsi" w:cstheme="minorHAnsi"/>
                <w:b/>
              </w:rPr>
              <w:t>2</w:t>
            </w:r>
          </w:p>
        </w:tc>
      </w:tr>
      <w:tr w:rsidR="00237A20" w:rsidRPr="001A6E80" w:rsidTr="006D4FA5">
        <w:trPr>
          <w:trHeight w:val="227"/>
        </w:trPr>
        <w:tc>
          <w:tcPr>
            <w:tcW w:w="3121" w:type="dxa"/>
            <w:vMerge/>
            <w:vAlign w:val="center"/>
          </w:tcPr>
          <w:p w:rsidR="00237A20" w:rsidRPr="001A6E80" w:rsidRDefault="00237A20" w:rsidP="006D4FA5">
            <w:pPr>
              <w:spacing w:after="0" w:line="240" w:lineRule="auto"/>
              <w:contextualSpacing/>
              <w:jc w:val="center"/>
              <w:rPr>
                <w:rFonts w:asciiTheme="minorHAnsi" w:eastAsia="Times New Roman" w:hAnsiTheme="minorHAnsi" w:cstheme="minorHAnsi"/>
                <w:b/>
                <w:color w:val="000000"/>
                <w:lang w:eastAsia="tr-TR"/>
              </w:rPr>
            </w:pPr>
          </w:p>
        </w:tc>
        <w:tc>
          <w:tcPr>
            <w:tcW w:w="3122" w:type="dxa"/>
            <w:vAlign w:val="center"/>
          </w:tcPr>
          <w:p w:rsidR="00237A20" w:rsidRPr="001A6E80" w:rsidRDefault="00237A20" w:rsidP="006D4FA5">
            <w:pPr>
              <w:spacing w:after="0" w:line="240" w:lineRule="auto"/>
              <w:rPr>
                <w:rFonts w:asciiTheme="minorHAnsi" w:hAnsiTheme="minorHAnsi" w:cstheme="minorHAnsi"/>
              </w:rPr>
            </w:pPr>
            <w:r w:rsidRPr="001A6E80">
              <w:rPr>
                <w:rFonts w:asciiTheme="minorHAnsi" w:hAnsiTheme="minorHAnsi" w:cstheme="minorHAnsi"/>
              </w:rPr>
              <w:t xml:space="preserve">TANISAL, PROGNOSTİK VE PREDİKTİF(HEDEFE YÖNELİK TEDAVİ) MOLEKÜLER PATOLOJİK PARAMETRELERİN BELİRLENMESİ </w:t>
            </w:r>
          </w:p>
          <w:p w:rsidR="00137BEB" w:rsidRPr="001A6E80" w:rsidRDefault="00137BEB" w:rsidP="006D4FA5">
            <w:pPr>
              <w:spacing w:after="0" w:line="240" w:lineRule="auto"/>
              <w:rPr>
                <w:rFonts w:asciiTheme="minorHAnsi" w:hAnsiTheme="minorHAnsi" w:cstheme="minorHAnsi"/>
              </w:rPr>
            </w:pPr>
            <w:r w:rsidRPr="001A6E80">
              <w:rPr>
                <w:rFonts w:asciiTheme="minorHAnsi" w:hAnsiTheme="minorHAnsi" w:cstheme="minorHAnsi"/>
              </w:rPr>
              <w:t>(ORAL PATO</w:t>
            </w:r>
            <w:r w:rsidR="006C0BBC">
              <w:rPr>
                <w:rFonts w:asciiTheme="minorHAnsi" w:hAnsiTheme="minorHAnsi" w:cstheme="minorHAnsi"/>
              </w:rPr>
              <w:t>LOJİ İLİŞKİLİ SPESMENLER HARİÇ)</w:t>
            </w:r>
          </w:p>
        </w:tc>
        <w:tc>
          <w:tcPr>
            <w:tcW w:w="2257" w:type="dxa"/>
            <w:vAlign w:val="center"/>
          </w:tcPr>
          <w:p w:rsidR="00237A20" w:rsidRPr="006D4FA5" w:rsidRDefault="00237A20" w:rsidP="006D4FA5">
            <w:pPr>
              <w:spacing w:after="0" w:line="240" w:lineRule="auto"/>
              <w:jc w:val="center"/>
              <w:rPr>
                <w:rFonts w:asciiTheme="minorHAnsi" w:hAnsiTheme="minorHAnsi" w:cstheme="minorHAnsi"/>
                <w:b/>
              </w:rPr>
            </w:pPr>
            <w:r w:rsidRPr="006D4FA5">
              <w:rPr>
                <w:rFonts w:asciiTheme="minorHAnsi" w:hAnsiTheme="minorHAnsi" w:cstheme="minorHAnsi"/>
                <w:b/>
              </w:rPr>
              <w:t>2</w:t>
            </w:r>
          </w:p>
        </w:tc>
      </w:tr>
      <w:tr w:rsidR="00237A20" w:rsidRPr="001A6E80" w:rsidTr="006D4FA5">
        <w:trPr>
          <w:trHeight w:val="227"/>
        </w:trPr>
        <w:tc>
          <w:tcPr>
            <w:tcW w:w="3121" w:type="dxa"/>
            <w:vMerge/>
            <w:vAlign w:val="center"/>
          </w:tcPr>
          <w:p w:rsidR="00237A20" w:rsidRPr="001A6E80" w:rsidRDefault="00237A20" w:rsidP="006D4FA5">
            <w:pPr>
              <w:spacing w:after="0" w:line="240" w:lineRule="auto"/>
              <w:contextualSpacing/>
              <w:jc w:val="center"/>
              <w:rPr>
                <w:rFonts w:asciiTheme="minorHAnsi" w:eastAsia="Times New Roman" w:hAnsiTheme="minorHAnsi" w:cstheme="minorHAnsi"/>
                <w:b/>
                <w:color w:val="000000"/>
                <w:lang w:eastAsia="tr-TR"/>
              </w:rPr>
            </w:pPr>
          </w:p>
        </w:tc>
        <w:tc>
          <w:tcPr>
            <w:tcW w:w="3122" w:type="dxa"/>
            <w:vAlign w:val="center"/>
          </w:tcPr>
          <w:p w:rsidR="00237A20" w:rsidRPr="001A6E80" w:rsidRDefault="00237A20" w:rsidP="006D4FA5">
            <w:pPr>
              <w:spacing w:after="0" w:line="240" w:lineRule="auto"/>
              <w:rPr>
                <w:rFonts w:asciiTheme="minorHAnsi" w:hAnsiTheme="minorHAnsi" w:cstheme="minorHAnsi"/>
              </w:rPr>
            </w:pPr>
            <w:r w:rsidRPr="001A6E80">
              <w:rPr>
                <w:rFonts w:asciiTheme="minorHAnsi" w:hAnsiTheme="minorHAnsi" w:cstheme="minorHAnsi"/>
              </w:rPr>
              <w:t>MOLEKÜLER PATOLOJİK TESTLERİN UYGULANMASI</w:t>
            </w:r>
          </w:p>
          <w:p w:rsidR="00137BEB" w:rsidRPr="001A6E80" w:rsidRDefault="00137BEB" w:rsidP="006D4FA5">
            <w:pPr>
              <w:spacing w:after="0" w:line="240" w:lineRule="auto"/>
              <w:rPr>
                <w:rFonts w:asciiTheme="minorHAnsi" w:hAnsiTheme="minorHAnsi" w:cstheme="minorHAnsi"/>
              </w:rPr>
            </w:pPr>
            <w:r w:rsidRPr="001A6E80">
              <w:rPr>
                <w:rFonts w:asciiTheme="minorHAnsi" w:hAnsiTheme="minorHAnsi" w:cstheme="minorHAnsi"/>
              </w:rPr>
              <w:t>(ORAL PATOLOJİ İLİŞKİLİ SPESMENLER HARİÇ)</w:t>
            </w:r>
          </w:p>
        </w:tc>
        <w:tc>
          <w:tcPr>
            <w:tcW w:w="2257" w:type="dxa"/>
            <w:vAlign w:val="center"/>
          </w:tcPr>
          <w:p w:rsidR="00237A20" w:rsidRPr="006D4FA5" w:rsidRDefault="00237A20" w:rsidP="006D4FA5">
            <w:pPr>
              <w:spacing w:after="0" w:line="240" w:lineRule="auto"/>
              <w:jc w:val="center"/>
              <w:rPr>
                <w:rFonts w:asciiTheme="minorHAnsi" w:hAnsiTheme="minorHAnsi" w:cstheme="minorHAnsi"/>
                <w:b/>
              </w:rPr>
            </w:pPr>
            <w:r w:rsidRPr="006D4FA5">
              <w:rPr>
                <w:rFonts w:asciiTheme="minorHAnsi" w:hAnsiTheme="minorHAnsi" w:cstheme="minorHAnsi"/>
                <w:b/>
              </w:rPr>
              <w:t>2</w:t>
            </w:r>
          </w:p>
        </w:tc>
      </w:tr>
      <w:tr w:rsidR="00FB25ED" w:rsidRPr="00A123B5" w:rsidTr="006D4FA5">
        <w:trPr>
          <w:trHeight w:val="227"/>
        </w:trPr>
        <w:tc>
          <w:tcPr>
            <w:tcW w:w="3121" w:type="dxa"/>
            <w:vMerge w:val="restart"/>
            <w:vAlign w:val="center"/>
          </w:tcPr>
          <w:p w:rsidR="00FB25ED" w:rsidRPr="00A123B5" w:rsidRDefault="00FB25ED" w:rsidP="006D4FA5">
            <w:pPr>
              <w:spacing w:after="0" w:line="240" w:lineRule="auto"/>
              <w:contextualSpacing/>
              <w:rPr>
                <w:rFonts w:asciiTheme="minorHAnsi" w:eastAsia="Times New Roman" w:hAnsiTheme="minorHAnsi" w:cstheme="minorHAnsi"/>
                <w:b/>
                <w:color w:val="000000"/>
                <w:lang w:eastAsia="tr-TR"/>
              </w:rPr>
            </w:pPr>
            <w:r w:rsidRPr="00A123B5">
              <w:rPr>
                <w:rFonts w:asciiTheme="minorHAnsi" w:eastAsia="Times New Roman" w:hAnsiTheme="minorHAnsi" w:cstheme="minorHAnsi"/>
                <w:b/>
                <w:bCs/>
                <w:color w:val="000000"/>
                <w:lang w:eastAsia="tr-TR"/>
              </w:rPr>
              <w:t>ORAL PATOLOJİ İLİŞKİLİ ANATOMİK PATOLOJİ</w:t>
            </w:r>
          </w:p>
        </w:tc>
        <w:tc>
          <w:tcPr>
            <w:tcW w:w="3122" w:type="dxa"/>
            <w:vAlign w:val="center"/>
          </w:tcPr>
          <w:p w:rsidR="00FB25ED" w:rsidRPr="00A123B5" w:rsidRDefault="00FB25ED" w:rsidP="006D4FA5">
            <w:pPr>
              <w:spacing w:after="0" w:line="240" w:lineRule="auto"/>
              <w:rPr>
                <w:rFonts w:asciiTheme="minorHAnsi" w:hAnsiTheme="minorHAnsi" w:cstheme="minorHAnsi"/>
              </w:rPr>
            </w:pPr>
            <w:r w:rsidRPr="00A123B5">
              <w:rPr>
                <w:rFonts w:asciiTheme="minorHAnsi" w:hAnsiTheme="minorHAnsi" w:cstheme="minorHAnsi"/>
              </w:rPr>
              <w:t>SPESİMEN ORYANTASYONU VE ÖRNEKLENMESİ</w:t>
            </w:r>
          </w:p>
        </w:tc>
        <w:tc>
          <w:tcPr>
            <w:tcW w:w="2257" w:type="dxa"/>
            <w:vAlign w:val="center"/>
          </w:tcPr>
          <w:p w:rsidR="00FB25ED" w:rsidRPr="00A123B5" w:rsidRDefault="00FB25ED" w:rsidP="006D4FA5">
            <w:pPr>
              <w:spacing w:after="0" w:line="240" w:lineRule="auto"/>
              <w:contextualSpacing/>
              <w:jc w:val="center"/>
              <w:rPr>
                <w:rFonts w:asciiTheme="minorHAnsi" w:eastAsia="Times New Roman" w:hAnsiTheme="minorHAnsi" w:cstheme="minorHAnsi"/>
                <w:b/>
                <w:color w:val="000000"/>
                <w:lang w:eastAsia="tr-TR"/>
              </w:rPr>
            </w:pPr>
            <w:r w:rsidRPr="00A123B5">
              <w:rPr>
                <w:rFonts w:asciiTheme="minorHAnsi" w:eastAsia="Times New Roman" w:hAnsiTheme="minorHAnsi" w:cstheme="minorHAnsi"/>
                <w:b/>
                <w:color w:val="000000"/>
                <w:lang w:eastAsia="tr-TR"/>
              </w:rPr>
              <w:t>4</w:t>
            </w:r>
          </w:p>
        </w:tc>
      </w:tr>
      <w:tr w:rsidR="00FB25ED" w:rsidRPr="00A123B5" w:rsidTr="006D4FA5">
        <w:trPr>
          <w:trHeight w:val="227"/>
        </w:trPr>
        <w:tc>
          <w:tcPr>
            <w:tcW w:w="3121" w:type="dxa"/>
            <w:vMerge/>
            <w:vAlign w:val="center"/>
          </w:tcPr>
          <w:p w:rsidR="00FB25ED" w:rsidRPr="00A123B5" w:rsidRDefault="00FB25ED" w:rsidP="006D4FA5">
            <w:pPr>
              <w:spacing w:after="0" w:line="240" w:lineRule="auto"/>
              <w:contextualSpacing/>
              <w:rPr>
                <w:rFonts w:asciiTheme="minorHAnsi" w:eastAsia="Times New Roman" w:hAnsiTheme="minorHAnsi" w:cstheme="minorHAnsi"/>
                <w:b/>
                <w:bCs/>
                <w:color w:val="000000"/>
                <w:lang w:eastAsia="tr-TR"/>
              </w:rPr>
            </w:pPr>
          </w:p>
        </w:tc>
        <w:tc>
          <w:tcPr>
            <w:tcW w:w="3122" w:type="dxa"/>
            <w:vAlign w:val="center"/>
          </w:tcPr>
          <w:p w:rsidR="00FB25ED" w:rsidRPr="00A123B5" w:rsidRDefault="00FB25ED" w:rsidP="006D4FA5">
            <w:pPr>
              <w:spacing w:after="0" w:line="240" w:lineRule="auto"/>
              <w:rPr>
                <w:rFonts w:asciiTheme="minorHAnsi" w:hAnsiTheme="minorHAnsi" w:cstheme="minorHAnsi"/>
              </w:rPr>
            </w:pPr>
            <w:r w:rsidRPr="00A123B5">
              <w:rPr>
                <w:rFonts w:asciiTheme="minorHAnsi" w:hAnsiTheme="minorHAnsi" w:cstheme="minorHAnsi"/>
              </w:rPr>
              <w:t>TAZE DOKU ÖRNEKLEME (İMPRİNT, FROZEN, EM, SİTOGENETİK ÇALIŞMALAR İÇİN)</w:t>
            </w:r>
          </w:p>
        </w:tc>
        <w:tc>
          <w:tcPr>
            <w:tcW w:w="2257" w:type="dxa"/>
            <w:vAlign w:val="center"/>
          </w:tcPr>
          <w:p w:rsidR="00FB25ED" w:rsidRPr="00A123B5" w:rsidRDefault="00FB25ED" w:rsidP="006D4FA5">
            <w:pPr>
              <w:spacing w:after="0" w:line="240" w:lineRule="auto"/>
              <w:contextualSpacing/>
              <w:jc w:val="center"/>
              <w:rPr>
                <w:rFonts w:asciiTheme="minorHAnsi" w:eastAsia="Times New Roman" w:hAnsiTheme="minorHAnsi" w:cstheme="minorHAnsi"/>
                <w:b/>
                <w:color w:val="000000"/>
                <w:lang w:eastAsia="tr-TR"/>
              </w:rPr>
            </w:pPr>
            <w:r w:rsidRPr="00A123B5">
              <w:rPr>
                <w:rFonts w:asciiTheme="minorHAnsi" w:eastAsia="Times New Roman" w:hAnsiTheme="minorHAnsi" w:cstheme="minorHAnsi"/>
                <w:b/>
                <w:color w:val="000000"/>
                <w:lang w:eastAsia="tr-TR"/>
              </w:rPr>
              <w:t>4</w:t>
            </w:r>
          </w:p>
        </w:tc>
      </w:tr>
      <w:tr w:rsidR="00FB25ED" w:rsidRPr="00A123B5" w:rsidTr="006D4FA5">
        <w:trPr>
          <w:trHeight w:val="227"/>
        </w:trPr>
        <w:tc>
          <w:tcPr>
            <w:tcW w:w="3121" w:type="dxa"/>
            <w:vMerge/>
            <w:vAlign w:val="center"/>
          </w:tcPr>
          <w:p w:rsidR="00FB25ED" w:rsidRPr="00A123B5" w:rsidRDefault="00FB25ED" w:rsidP="006D4FA5">
            <w:pPr>
              <w:spacing w:after="0" w:line="240" w:lineRule="auto"/>
              <w:contextualSpacing/>
              <w:rPr>
                <w:rFonts w:asciiTheme="minorHAnsi" w:eastAsia="Times New Roman" w:hAnsiTheme="minorHAnsi" w:cstheme="minorHAnsi"/>
                <w:b/>
                <w:bCs/>
                <w:color w:val="000000"/>
                <w:lang w:eastAsia="tr-TR"/>
              </w:rPr>
            </w:pPr>
          </w:p>
        </w:tc>
        <w:tc>
          <w:tcPr>
            <w:tcW w:w="3122" w:type="dxa"/>
            <w:vAlign w:val="center"/>
          </w:tcPr>
          <w:p w:rsidR="00FB25ED" w:rsidRPr="00A123B5" w:rsidRDefault="00FB25ED" w:rsidP="006D4FA5">
            <w:pPr>
              <w:spacing w:after="0" w:line="240" w:lineRule="auto"/>
              <w:rPr>
                <w:rFonts w:asciiTheme="minorHAnsi" w:hAnsiTheme="minorHAnsi" w:cstheme="minorHAnsi"/>
              </w:rPr>
            </w:pPr>
            <w:r w:rsidRPr="00A123B5">
              <w:rPr>
                <w:rFonts w:asciiTheme="minorHAnsi" w:hAnsiTheme="minorHAnsi" w:cstheme="minorHAnsi"/>
              </w:rPr>
              <w:t>REZEKSİYON SINIRLARININ BELİRLENMESİ</w:t>
            </w:r>
          </w:p>
        </w:tc>
        <w:tc>
          <w:tcPr>
            <w:tcW w:w="2257" w:type="dxa"/>
            <w:vAlign w:val="center"/>
          </w:tcPr>
          <w:p w:rsidR="00FB25ED" w:rsidRPr="00A123B5" w:rsidRDefault="00FB25ED" w:rsidP="006D4FA5">
            <w:pPr>
              <w:spacing w:after="0" w:line="240" w:lineRule="auto"/>
              <w:contextualSpacing/>
              <w:jc w:val="center"/>
              <w:rPr>
                <w:rFonts w:asciiTheme="minorHAnsi" w:eastAsia="Times New Roman" w:hAnsiTheme="minorHAnsi" w:cstheme="minorHAnsi"/>
                <w:b/>
                <w:color w:val="000000"/>
                <w:lang w:eastAsia="tr-TR"/>
              </w:rPr>
            </w:pPr>
            <w:r w:rsidRPr="00A123B5">
              <w:rPr>
                <w:rFonts w:asciiTheme="minorHAnsi" w:eastAsia="Times New Roman" w:hAnsiTheme="minorHAnsi" w:cstheme="minorHAnsi"/>
                <w:b/>
                <w:color w:val="000000"/>
                <w:lang w:eastAsia="tr-TR"/>
              </w:rPr>
              <w:t>4</w:t>
            </w:r>
          </w:p>
        </w:tc>
      </w:tr>
      <w:tr w:rsidR="00FB25ED" w:rsidRPr="00A123B5" w:rsidTr="006D4FA5">
        <w:trPr>
          <w:trHeight w:val="366"/>
        </w:trPr>
        <w:tc>
          <w:tcPr>
            <w:tcW w:w="3121" w:type="dxa"/>
            <w:vMerge/>
            <w:vAlign w:val="center"/>
          </w:tcPr>
          <w:p w:rsidR="00FB25ED" w:rsidRPr="00A123B5" w:rsidRDefault="00FB25ED" w:rsidP="006D4FA5">
            <w:pPr>
              <w:spacing w:after="0" w:line="240" w:lineRule="auto"/>
              <w:contextualSpacing/>
              <w:rPr>
                <w:rFonts w:asciiTheme="minorHAnsi" w:eastAsia="Times New Roman" w:hAnsiTheme="minorHAnsi" w:cstheme="minorHAnsi"/>
                <w:b/>
                <w:bCs/>
                <w:color w:val="000000"/>
                <w:lang w:eastAsia="tr-TR"/>
              </w:rPr>
            </w:pPr>
          </w:p>
        </w:tc>
        <w:tc>
          <w:tcPr>
            <w:tcW w:w="3122" w:type="dxa"/>
            <w:vAlign w:val="center"/>
          </w:tcPr>
          <w:p w:rsidR="00FB25ED" w:rsidRPr="00A123B5" w:rsidRDefault="00FB25ED" w:rsidP="006D4FA5">
            <w:pPr>
              <w:spacing w:after="0" w:line="240" w:lineRule="auto"/>
              <w:rPr>
                <w:rFonts w:asciiTheme="minorHAnsi" w:hAnsiTheme="minorHAnsi" w:cstheme="minorHAnsi"/>
              </w:rPr>
            </w:pPr>
            <w:r w:rsidRPr="00A123B5">
              <w:rPr>
                <w:rFonts w:asciiTheme="minorHAnsi" w:hAnsiTheme="minorHAnsi" w:cstheme="minorHAnsi"/>
              </w:rPr>
              <w:t>LENF NODU DİSEKSİYONU</w:t>
            </w:r>
          </w:p>
        </w:tc>
        <w:tc>
          <w:tcPr>
            <w:tcW w:w="2257" w:type="dxa"/>
            <w:vAlign w:val="center"/>
          </w:tcPr>
          <w:p w:rsidR="00FB25ED" w:rsidRPr="00A123B5" w:rsidRDefault="00FB25ED" w:rsidP="006D4FA5">
            <w:pPr>
              <w:spacing w:after="0" w:line="240" w:lineRule="auto"/>
              <w:contextualSpacing/>
              <w:jc w:val="center"/>
              <w:rPr>
                <w:rFonts w:asciiTheme="minorHAnsi" w:eastAsia="Times New Roman" w:hAnsiTheme="minorHAnsi" w:cstheme="minorHAnsi"/>
                <w:b/>
                <w:strike/>
                <w:color w:val="000000"/>
                <w:lang w:eastAsia="tr-TR"/>
              </w:rPr>
            </w:pPr>
            <w:r w:rsidRPr="00A123B5">
              <w:rPr>
                <w:rFonts w:asciiTheme="minorHAnsi" w:eastAsia="Times New Roman" w:hAnsiTheme="minorHAnsi" w:cstheme="minorHAnsi"/>
                <w:b/>
                <w:strike/>
                <w:color w:val="000000"/>
                <w:lang w:eastAsia="tr-TR"/>
              </w:rPr>
              <w:t>4</w:t>
            </w:r>
          </w:p>
        </w:tc>
      </w:tr>
    </w:tbl>
    <w:p w:rsidR="00FB25ED" w:rsidRPr="001A6E80" w:rsidRDefault="00E924CB" w:rsidP="006C0BBC">
      <w:pPr>
        <w:ind w:left="360"/>
        <w:jc w:val="both"/>
        <w:rPr>
          <w:rFonts w:asciiTheme="minorHAnsi" w:hAnsiTheme="minorHAnsi" w:cstheme="minorHAnsi"/>
        </w:rPr>
      </w:pPr>
      <w:r w:rsidRPr="00A123B5">
        <w:rPr>
          <w:rFonts w:asciiTheme="minorHAnsi" w:hAnsiTheme="minorHAnsi" w:cstheme="minorHAnsi"/>
          <w:color w:val="FF0000"/>
        </w:rPr>
        <w:t>*</w:t>
      </w:r>
      <w:r w:rsidRPr="00A123B5">
        <w:rPr>
          <w:rFonts w:asciiTheme="minorHAnsi" w:hAnsiTheme="minorHAnsi" w:cstheme="minorHAnsi"/>
        </w:rPr>
        <w:t xml:space="preserve"> </w:t>
      </w:r>
      <w:r w:rsidRPr="00A123B5">
        <w:rPr>
          <w:rFonts w:asciiTheme="minorHAnsi" w:hAnsiTheme="minorHAnsi" w:cstheme="minorHAnsi"/>
          <w:sz w:val="20"/>
        </w:rPr>
        <w:t>Belirtilen yetkinliklerin düzeyi oral patoloji ile ilişkili örnekler için</w:t>
      </w:r>
      <w:r w:rsidR="006C0BBC" w:rsidRPr="00A123B5">
        <w:rPr>
          <w:rFonts w:asciiTheme="minorHAnsi" w:hAnsiTheme="minorHAnsi" w:cstheme="minorHAnsi"/>
          <w:sz w:val="20"/>
        </w:rPr>
        <w:t xml:space="preserve"> ”</w:t>
      </w:r>
      <w:r w:rsidRPr="00A123B5">
        <w:rPr>
          <w:rFonts w:asciiTheme="minorHAnsi" w:hAnsiTheme="minorHAnsi" w:cstheme="minorHAnsi"/>
          <w:sz w:val="20"/>
        </w:rPr>
        <w:t xml:space="preserve"> 4</w:t>
      </w:r>
      <w:r w:rsidR="006C0BBC" w:rsidRPr="00A123B5">
        <w:rPr>
          <w:rFonts w:asciiTheme="minorHAnsi" w:hAnsiTheme="minorHAnsi" w:cstheme="minorHAnsi"/>
          <w:sz w:val="20"/>
        </w:rPr>
        <w:t>”</w:t>
      </w:r>
      <w:r w:rsidRPr="00A123B5">
        <w:rPr>
          <w:rFonts w:asciiTheme="minorHAnsi" w:hAnsiTheme="minorHAnsi" w:cstheme="minorHAnsi"/>
          <w:sz w:val="20"/>
        </w:rPr>
        <w:t xml:space="preserve"> olarak kabul edilmelidir.</w:t>
      </w:r>
    </w:p>
    <w:p w:rsidR="00D914A3" w:rsidRPr="001A6E80" w:rsidRDefault="00D914A3" w:rsidP="00BF0956">
      <w:pPr>
        <w:numPr>
          <w:ilvl w:val="0"/>
          <w:numId w:val="26"/>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asciiTheme="minorHAnsi" w:hAnsiTheme="minorHAnsi" w:cstheme="minorHAnsi"/>
          <w:b/>
          <w:color w:val="FFFFFF"/>
        </w:rPr>
      </w:pPr>
      <w:bookmarkStart w:id="41" w:name="_Toc422298971"/>
      <w:r w:rsidRPr="001A6E80">
        <w:rPr>
          <w:rFonts w:asciiTheme="minorHAnsi" w:hAnsiTheme="minorHAnsi" w:cstheme="minorHAnsi"/>
          <w:b/>
          <w:color w:val="FFFFFF"/>
        </w:rPr>
        <w:t>ÖLÇME DEĞERLENDİRME</w:t>
      </w:r>
      <w:bookmarkEnd w:id="41"/>
    </w:p>
    <w:p w:rsidR="00FB0B98" w:rsidRPr="001A6E80" w:rsidRDefault="00FB0B98" w:rsidP="006D4FA5">
      <w:pPr>
        <w:pStyle w:val="ColorfulList-Accent11"/>
        <w:spacing w:after="0" w:line="360" w:lineRule="auto"/>
        <w:ind w:left="0"/>
        <w:jc w:val="both"/>
        <w:outlineLvl w:val="2"/>
        <w:rPr>
          <w:rFonts w:asciiTheme="minorHAnsi" w:hAnsiTheme="minorHAnsi" w:cstheme="minorHAnsi"/>
          <w:color w:val="BFBFBF"/>
        </w:rPr>
      </w:pPr>
    </w:p>
    <w:p w:rsidR="00F30734" w:rsidRPr="001A6E80" w:rsidRDefault="00F30734" w:rsidP="00F30734">
      <w:pPr>
        <w:pStyle w:val="ColorfulList-Accent11"/>
        <w:pBdr>
          <w:top w:val="single" w:sz="4" w:space="1" w:color="auto"/>
          <w:left w:val="single" w:sz="4" w:space="4" w:color="auto"/>
          <w:bottom w:val="single" w:sz="4" w:space="1" w:color="auto"/>
          <w:right w:val="single" w:sz="4" w:space="4" w:color="auto"/>
        </w:pBdr>
        <w:spacing w:after="0" w:line="360" w:lineRule="auto"/>
        <w:ind w:left="0"/>
        <w:jc w:val="both"/>
        <w:rPr>
          <w:rFonts w:asciiTheme="minorHAnsi" w:hAnsiTheme="minorHAnsi" w:cstheme="minorHAnsi"/>
        </w:rPr>
      </w:pPr>
      <w:r w:rsidRPr="001A6E80">
        <w:rPr>
          <w:rFonts w:asciiTheme="minorHAnsi" w:hAnsiTheme="minorHAnsi" w:cstheme="minorHAnsi"/>
        </w:rPr>
        <w:t>Eğiticinin uygun gördüğü ölçme ve değerlendirme yöntemleri kullanılır.</w:t>
      </w:r>
    </w:p>
    <w:p w:rsidR="00F30734" w:rsidRPr="001A6E80" w:rsidRDefault="0048296C" w:rsidP="009014DB">
      <w:pPr>
        <w:pStyle w:val="ColorfulList-Accent11"/>
        <w:spacing w:after="0" w:line="360" w:lineRule="auto"/>
        <w:jc w:val="both"/>
        <w:outlineLvl w:val="2"/>
        <w:rPr>
          <w:rFonts w:asciiTheme="minorHAnsi" w:hAnsiTheme="minorHAnsi" w:cstheme="minorHAnsi"/>
          <w:b/>
          <w:color w:val="0070C0"/>
          <w:sz w:val="24"/>
          <w:szCs w:val="24"/>
        </w:rPr>
      </w:pPr>
      <w:r w:rsidRPr="001A6E80">
        <w:rPr>
          <w:rFonts w:asciiTheme="minorHAnsi" w:hAnsiTheme="minorHAnsi" w:cstheme="minorHAnsi"/>
          <w:b/>
          <w:color w:val="0070C0"/>
          <w:sz w:val="24"/>
          <w:szCs w:val="24"/>
        </w:rPr>
        <w:t xml:space="preserve"> </w:t>
      </w:r>
    </w:p>
    <w:p w:rsidR="002535A8" w:rsidRPr="001A6E80" w:rsidRDefault="009A295F" w:rsidP="00BF0956">
      <w:pPr>
        <w:numPr>
          <w:ilvl w:val="0"/>
          <w:numId w:val="26"/>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asciiTheme="minorHAnsi" w:hAnsiTheme="minorHAnsi" w:cstheme="minorHAnsi"/>
          <w:b/>
          <w:color w:val="FFFFFF"/>
        </w:rPr>
      </w:pPr>
      <w:bookmarkStart w:id="42" w:name="_Toc422298972"/>
      <w:r w:rsidRPr="001A6E80">
        <w:rPr>
          <w:rFonts w:asciiTheme="minorHAnsi" w:hAnsiTheme="minorHAnsi" w:cstheme="minorHAnsi"/>
          <w:b/>
          <w:color w:val="FFFFFF"/>
        </w:rPr>
        <w:t>KAYNAKÇA</w:t>
      </w:r>
      <w:bookmarkEnd w:id="42"/>
    </w:p>
    <w:p w:rsidR="002535A8" w:rsidRPr="001A6E80" w:rsidRDefault="002535A8" w:rsidP="009014DB">
      <w:pPr>
        <w:spacing w:after="0" w:line="360" w:lineRule="auto"/>
        <w:jc w:val="both"/>
        <w:rPr>
          <w:rFonts w:asciiTheme="minorHAnsi" w:hAnsiTheme="minorHAnsi" w:cstheme="minorHAnsi"/>
        </w:rPr>
      </w:pPr>
    </w:p>
    <w:p w:rsidR="002F06F4" w:rsidRPr="001A6E80" w:rsidRDefault="002F06F4" w:rsidP="009D1523">
      <w:pPr>
        <w:pStyle w:val="ListeParagraf"/>
        <w:numPr>
          <w:ilvl w:val="0"/>
          <w:numId w:val="30"/>
        </w:numPr>
        <w:spacing w:line="240" w:lineRule="auto"/>
        <w:ind w:left="426"/>
        <w:jc w:val="both"/>
        <w:rPr>
          <w:rFonts w:asciiTheme="minorHAnsi" w:hAnsiTheme="minorHAnsi" w:cstheme="minorHAnsi"/>
        </w:rPr>
      </w:pPr>
      <w:r w:rsidRPr="001A6E80">
        <w:rPr>
          <w:rFonts w:asciiTheme="minorHAnsi" w:hAnsiTheme="minorHAnsi" w:cstheme="minorHAnsi"/>
        </w:rPr>
        <w:t xml:space="preserve">TUKMOS, </w:t>
      </w:r>
      <w:r w:rsidR="0091692B" w:rsidRPr="001A6E80">
        <w:rPr>
          <w:rFonts w:asciiTheme="minorHAnsi" w:hAnsiTheme="minorHAnsi" w:cstheme="minorHAnsi"/>
        </w:rPr>
        <w:t>Tıpta Uzmanlık Kurulu, Müfredat Oluşturma Ve Standart Belirleme Sistemi,</w:t>
      </w:r>
      <w:r w:rsidRPr="001A6E80">
        <w:rPr>
          <w:rFonts w:asciiTheme="minorHAnsi" w:hAnsiTheme="minorHAnsi" w:cstheme="minorHAnsi"/>
        </w:rPr>
        <w:t xml:space="preserve"> Çekirdek Müfredat Hazırlama Kılavuzu, v. 12.03.2013 </w:t>
      </w:r>
    </w:p>
    <w:p w:rsidR="002F06F4" w:rsidRPr="001A6E80" w:rsidRDefault="0091692B" w:rsidP="009D1523">
      <w:pPr>
        <w:pStyle w:val="ListeParagraf"/>
        <w:numPr>
          <w:ilvl w:val="0"/>
          <w:numId w:val="30"/>
        </w:numPr>
        <w:spacing w:line="240" w:lineRule="auto"/>
        <w:ind w:left="426"/>
        <w:jc w:val="both"/>
        <w:rPr>
          <w:rFonts w:asciiTheme="minorHAnsi" w:hAnsiTheme="minorHAnsi" w:cstheme="minorHAnsi"/>
          <w:color w:val="000000"/>
        </w:rPr>
      </w:pPr>
      <w:r w:rsidRPr="001A6E80">
        <w:rPr>
          <w:rFonts w:asciiTheme="minorHAnsi" w:hAnsiTheme="minorHAnsi" w:cstheme="minorHAnsi"/>
          <w:color w:val="000000"/>
        </w:rPr>
        <w:t>Sağlıkla İlgili Bazı Kanun ve Kanun Hükmünde Kararnamelerde Değişiklik Yapılmasına Dair Kanun</w:t>
      </w:r>
      <w:r w:rsidR="002F06F4" w:rsidRPr="001A6E80">
        <w:rPr>
          <w:rFonts w:asciiTheme="minorHAnsi" w:hAnsiTheme="minorHAnsi" w:cstheme="minorHAnsi"/>
          <w:color w:val="000000"/>
        </w:rPr>
        <w:t xml:space="preserve">, 05.12.2018 günlü, 30616 sayılı Resmi Gazete, Madde 7 </w:t>
      </w:r>
    </w:p>
    <w:p w:rsidR="002F06F4" w:rsidRPr="001A6E80" w:rsidRDefault="0091692B" w:rsidP="009D1523">
      <w:pPr>
        <w:pStyle w:val="ListeParagraf"/>
        <w:numPr>
          <w:ilvl w:val="0"/>
          <w:numId w:val="30"/>
        </w:numPr>
        <w:spacing w:line="240" w:lineRule="auto"/>
        <w:ind w:left="426"/>
        <w:jc w:val="both"/>
        <w:rPr>
          <w:rFonts w:asciiTheme="minorHAnsi" w:hAnsiTheme="minorHAnsi" w:cstheme="minorHAnsi"/>
          <w:color w:val="000000"/>
        </w:rPr>
      </w:pPr>
      <w:r w:rsidRPr="001A6E80">
        <w:rPr>
          <w:rFonts w:asciiTheme="minorHAnsi" w:hAnsiTheme="minorHAnsi" w:cstheme="minorHAnsi"/>
          <w:color w:val="000000"/>
        </w:rPr>
        <w:t xml:space="preserve">Tababet ve Şuabatı San'atlarının Tarzı İcrasına Dair Kanun </w:t>
      </w:r>
      <w:r w:rsidR="002F06F4" w:rsidRPr="001A6E80">
        <w:rPr>
          <w:rFonts w:asciiTheme="minorHAnsi" w:hAnsiTheme="minorHAnsi" w:cstheme="minorHAnsi"/>
          <w:color w:val="000000"/>
        </w:rPr>
        <w:t xml:space="preserve">1219, Resmi Gazete: 14.04.1928 – 863, Son Güncelleme: 25.03.2021, Ek Madde 14- EK-2 </w:t>
      </w:r>
    </w:p>
    <w:p w:rsidR="002F06F4" w:rsidRPr="001A6E80" w:rsidRDefault="002F06F4" w:rsidP="009D1523">
      <w:pPr>
        <w:pStyle w:val="ListeParagraf"/>
        <w:numPr>
          <w:ilvl w:val="0"/>
          <w:numId w:val="30"/>
        </w:numPr>
        <w:spacing w:line="240" w:lineRule="auto"/>
        <w:ind w:left="426"/>
        <w:jc w:val="both"/>
        <w:rPr>
          <w:rFonts w:asciiTheme="minorHAnsi" w:hAnsiTheme="minorHAnsi" w:cstheme="minorHAnsi"/>
          <w:color w:val="000000"/>
        </w:rPr>
      </w:pPr>
      <w:r w:rsidRPr="001A6E80">
        <w:rPr>
          <w:rFonts w:asciiTheme="minorHAnsi" w:eastAsia="Times New Roman" w:hAnsiTheme="minorHAnsi" w:cstheme="minorHAnsi"/>
        </w:rPr>
        <w:t xml:space="preserve">Harvard School of </w:t>
      </w:r>
      <w:proofErr w:type="spellStart"/>
      <w:r w:rsidRPr="001A6E80">
        <w:rPr>
          <w:rFonts w:asciiTheme="minorHAnsi" w:eastAsia="Times New Roman" w:hAnsiTheme="minorHAnsi" w:cstheme="minorHAnsi"/>
        </w:rPr>
        <w:t>Dental</w:t>
      </w:r>
      <w:proofErr w:type="spellEnd"/>
      <w:r w:rsidRPr="001A6E80">
        <w:rPr>
          <w:rFonts w:asciiTheme="minorHAnsi" w:eastAsia="Times New Roman" w:hAnsiTheme="minorHAnsi" w:cstheme="minorHAnsi"/>
        </w:rPr>
        <w:t xml:space="preserve"> </w:t>
      </w:r>
      <w:proofErr w:type="spellStart"/>
      <w:r w:rsidRPr="001A6E80">
        <w:rPr>
          <w:rFonts w:asciiTheme="minorHAnsi" w:eastAsia="Times New Roman" w:hAnsiTheme="minorHAnsi" w:cstheme="minorHAnsi"/>
        </w:rPr>
        <w:t>Medicine</w:t>
      </w:r>
      <w:proofErr w:type="spellEnd"/>
      <w:r w:rsidRPr="001A6E80">
        <w:rPr>
          <w:rFonts w:asciiTheme="minorHAnsi" w:eastAsia="Times New Roman" w:hAnsiTheme="minorHAnsi" w:cstheme="minorHAnsi"/>
        </w:rPr>
        <w:t xml:space="preserve"> Oral </w:t>
      </w:r>
      <w:proofErr w:type="spellStart"/>
      <w:r w:rsidRPr="001A6E80">
        <w:rPr>
          <w:rFonts w:asciiTheme="minorHAnsi" w:eastAsia="Times New Roman" w:hAnsiTheme="minorHAnsi" w:cstheme="minorHAnsi"/>
        </w:rPr>
        <w:t>and</w:t>
      </w:r>
      <w:proofErr w:type="spellEnd"/>
      <w:r w:rsidRPr="001A6E80">
        <w:rPr>
          <w:rFonts w:asciiTheme="minorHAnsi" w:eastAsia="Times New Roman" w:hAnsiTheme="minorHAnsi" w:cstheme="minorHAnsi"/>
        </w:rPr>
        <w:t xml:space="preserve"> </w:t>
      </w:r>
      <w:proofErr w:type="spellStart"/>
      <w:r w:rsidRPr="001A6E80">
        <w:rPr>
          <w:rFonts w:asciiTheme="minorHAnsi" w:eastAsia="Times New Roman" w:hAnsiTheme="minorHAnsi" w:cstheme="minorHAnsi"/>
        </w:rPr>
        <w:t>Maxillofacial</w:t>
      </w:r>
      <w:proofErr w:type="spellEnd"/>
      <w:r w:rsidRPr="001A6E80">
        <w:rPr>
          <w:rFonts w:asciiTheme="minorHAnsi" w:eastAsia="Times New Roman" w:hAnsiTheme="minorHAnsi" w:cstheme="minorHAnsi"/>
        </w:rPr>
        <w:t xml:space="preserve"> </w:t>
      </w:r>
      <w:proofErr w:type="spellStart"/>
      <w:r w:rsidRPr="001A6E80">
        <w:rPr>
          <w:rFonts w:asciiTheme="minorHAnsi" w:eastAsia="Times New Roman" w:hAnsiTheme="minorHAnsi" w:cstheme="minorHAnsi"/>
        </w:rPr>
        <w:t>Pathology</w:t>
      </w:r>
      <w:proofErr w:type="spellEnd"/>
      <w:r w:rsidRPr="001A6E80">
        <w:rPr>
          <w:rFonts w:asciiTheme="minorHAnsi" w:eastAsia="Times New Roman" w:hAnsiTheme="minorHAnsi" w:cstheme="minorHAnsi"/>
        </w:rPr>
        <w:t xml:space="preserve"> Advanced </w:t>
      </w:r>
      <w:proofErr w:type="spellStart"/>
      <w:r w:rsidRPr="001A6E80">
        <w:rPr>
          <w:rFonts w:asciiTheme="minorHAnsi" w:eastAsia="Times New Roman" w:hAnsiTheme="minorHAnsi" w:cstheme="minorHAnsi"/>
        </w:rPr>
        <w:t>Graduate</w:t>
      </w:r>
      <w:proofErr w:type="spellEnd"/>
      <w:r w:rsidRPr="001A6E80">
        <w:rPr>
          <w:rFonts w:asciiTheme="minorHAnsi" w:eastAsia="Times New Roman" w:hAnsiTheme="minorHAnsi" w:cstheme="minorHAnsi"/>
        </w:rPr>
        <w:t xml:space="preserve"> Program, v. </w:t>
      </w:r>
      <w:r w:rsidRPr="001A6E80">
        <w:rPr>
          <w:rFonts w:asciiTheme="minorHAnsi" w:hAnsiTheme="minorHAnsi" w:cstheme="minorHAnsi"/>
          <w:color w:val="000000"/>
        </w:rPr>
        <w:t>28.10.20</w:t>
      </w:r>
    </w:p>
    <w:p w:rsidR="0040109A" w:rsidRPr="001A6E80" w:rsidRDefault="002F06F4" w:rsidP="009D1523">
      <w:pPr>
        <w:pStyle w:val="ListeParagraf"/>
        <w:numPr>
          <w:ilvl w:val="0"/>
          <w:numId w:val="30"/>
        </w:numPr>
        <w:spacing w:line="240" w:lineRule="auto"/>
        <w:ind w:left="426"/>
        <w:jc w:val="both"/>
        <w:rPr>
          <w:rFonts w:asciiTheme="minorHAnsi" w:eastAsia="Times New Roman" w:hAnsiTheme="minorHAnsi" w:cstheme="minorHAnsi"/>
        </w:rPr>
      </w:pPr>
      <w:proofErr w:type="spellStart"/>
      <w:r w:rsidRPr="001A6E80">
        <w:rPr>
          <w:rFonts w:asciiTheme="minorHAnsi" w:eastAsia="Times New Roman" w:hAnsiTheme="minorHAnsi" w:cstheme="minorHAnsi"/>
        </w:rPr>
        <w:t>Curriculum</w:t>
      </w:r>
      <w:proofErr w:type="spellEnd"/>
      <w:r w:rsidRPr="001A6E80">
        <w:rPr>
          <w:rFonts w:asciiTheme="minorHAnsi" w:eastAsia="Times New Roman" w:hAnsiTheme="minorHAnsi" w:cstheme="minorHAnsi"/>
        </w:rPr>
        <w:t xml:space="preserve"> </w:t>
      </w:r>
      <w:proofErr w:type="spellStart"/>
      <w:r w:rsidRPr="001A6E80">
        <w:rPr>
          <w:rFonts w:asciiTheme="minorHAnsi" w:eastAsia="Times New Roman" w:hAnsiTheme="minorHAnsi" w:cstheme="minorHAnsi"/>
        </w:rPr>
        <w:t>for</w:t>
      </w:r>
      <w:proofErr w:type="spellEnd"/>
      <w:r w:rsidRPr="001A6E80">
        <w:rPr>
          <w:rFonts w:asciiTheme="minorHAnsi" w:eastAsia="Times New Roman" w:hAnsiTheme="minorHAnsi" w:cstheme="minorHAnsi"/>
        </w:rPr>
        <w:t xml:space="preserve"> </w:t>
      </w:r>
      <w:proofErr w:type="spellStart"/>
      <w:r w:rsidRPr="001A6E80">
        <w:rPr>
          <w:rFonts w:asciiTheme="minorHAnsi" w:eastAsia="Times New Roman" w:hAnsiTheme="minorHAnsi" w:cstheme="minorHAnsi"/>
        </w:rPr>
        <w:t>Specialist</w:t>
      </w:r>
      <w:proofErr w:type="spellEnd"/>
      <w:r w:rsidRPr="001A6E80">
        <w:rPr>
          <w:rFonts w:asciiTheme="minorHAnsi" w:eastAsia="Times New Roman" w:hAnsiTheme="minorHAnsi" w:cstheme="minorHAnsi"/>
        </w:rPr>
        <w:t xml:space="preserve"> Training in Oral </w:t>
      </w:r>
      <w:proofErr w:type="spellStart"/>
      <w:r w:rsidRPr="001A6E80">
        <w:rPr>
          <w:rFonts w:asciiTheme="minorHAnsi" w:eastAsia="Times New Roman" w:hAnsiTheme="minorHAnsi" w:cstheme="minorHAnsi"/>
        </w:rPr>
        <w:t>and</w:t>
      </w:r>
      <w:proofErr w:type="spellEnd"/>
      <w:r w:rsidRPr="001A6E80">
        <w:rPr>
          <w:rFonts w:asciiTheme="minorHAnsi" w:eastAsia="Times New Roman" w:hAnsiTheme="minorHAnsi" w:cstheme="minorHAnsi"/>
        </w:rPr>
        <w:t xml:space="preserve"> </w:t>
      </w:r>
      <w:proofErr w:type="spellStart"/>
      <w:r w:rsidRPr="001A6E80">
        <w:rPr>
          <w:rFonts w:asciiTheme="minorHAnsi" w:eastAsia="Times New Roman" w:hAnsiTheme="minorHAnsi" w:cstheme="minorHAnsi"/>
        </w:rPr>
        <w:t>Maxillofacial</w:t>
      </w:r>
      <w:proofErr w:type="spellEnd"/>
      <w:r w:rsidRPr="001A6E80">
        <w:rPr>
          <w:rFonts w:asciiTheme="minorHAnsi" w:eastAsia="Times New Roman" w:hAnsiTheme="minorHAnsi" w:cstheme="minorHAnsi"/>
        </w:rPr>
        <w:t xml:space="preserve"> </w:t>
      </w:r>
      <w:proofErr w:type="spellStart"/>
      <w:r w:rsidRPr="001A6E80">
        <w:rPr>
          <w:rFonts w:asciiTheme="minorHAnsi" w:eastAsia="Times New Roman" w:hAnsiTheme="minorHAnsi" w:cstheme="minorHAnsi"/>
        </w:rPr>
        <w:t>Pathology</w:t>
      </w:r>
      <w:proofErr w:type="spellEnd"/>
      <w:r w:rsidRPr="001A6E80">
        <w:rPr>
          <w:rFonts w:asciiTheme="minorHAnsi" w:eastAsia="Times New Roman" w:hAnsiTheme="minorHAnsi" w:cstheme="minorHAnsi"/>
        </w:rPr>
        <w:t xml:space="preserve">, Oral </w:t>
      </w:r>
      <w:proofErr w:type="spellStart"/>
      <w:r w:rsidRPr="001A6E80">
        <w:rPr>
          <w:rFonts w:asciiTheme="minorHAnsi" w:eastAsia="Times New Roman" w:hAnsiTheme="minorHAnsi" w:cstheme="minorHAnsi"/>
        </w:rPr>
        <w:t>and</w:t>
      </w:r>
      <w:proofErr w:type="spellEnd"/>
      <w:r w:rsidRPr="001A6E80">
        <w:rPr>
          <w:rFonts w:asciiTheme="minorHAnsi" w:eastAsia="Times New Roman" w:hAnsiTheme="minorHAnsi" w:cstheme="minorHAnsi"/>
        </w:rPr>
        <w:t xml:space="preserve"> </w:t>
      </w:r>
      <w:proofErr w:type="spellStart"/>
      <w:r w:rsidRPr="001A6E80">
        <w:rPr>
          <w:rFonts w:asciiTheme="minorHAnsi" w:eastAsia="Times New Roman" w:hAnsiTheme="minorHAnsi" w:cstheme="minorHAnsi"/>
        </w:rPr>
        <w:t>Maxillofacial</w:t>
      </w:r>
      <w:proofErr w:type="spellEnd"/>
      <w:r w:rsidRPr="001A6E80">
        <w:rPr>
          <w:rFonts w:asciiTheme="minorHAnsi" w:eastAsia="Times New Roman" w:hAnsiTheme="minorHAnsi" w:cstheme="minorHAnsi"/>
        </w:rPr>
        <w:t xml:space="preserve"> </w:t>
      </w:r>
      <w:proofErr w:type="spellStart"/>
      <w:r w:rsidRPr="001A6E80">
        <w:rPr>
          <w:rFonts w:asciiTheme="minorHAnsi" w:eastAsia="Times New Roman" w:hAnsiTheme="minorHAnsi" w:cstheme="minorHAnsi"/>
        </w:rPr>
        <w:t>Pathology</w:t>
      </w:r>
      <w:proofErr w:type="spellEnd"/>
      <w:r w:rsidRPr="001A6E80">
        <w:rPr>
          <w:rFonts w:asciiTheme="minorHAnsi" w:eastAsia="Times New Roman" w:hAnsiTheme="minorHAnsi" w:cstheme="minorHAnsi"/>
        </w:rPr>
        <w:t xml:space="preserve"> </w:t>
      </w:r>
      <w:proofErr w:type="spellStart"/>
      <w:r w:rsidRPr="001A6E80">
        <w:rPr>
          <w:rFonts w:asciiTheme="minorHAnsi" w:eastAsia="Times New Roman" w:hAnsiTheme="minorHAnsi" w:cstheme="minorHAnsi"/>
        </w:rPr>
        <w:t>Subcommittee</w:t>
      </w:r>
      <w:proofErr w:type="spellEnd"/>
      <w:r w:rsidRPr="001A6E80">
        <w:rPr>
          <w:rFonts w:asciiTheme="minorHAnsi" w:eastAsia="Times New Roman" w:hAnsiTheme="minorHAnsi" w:cstheme="minorHAnsi"/>
        </w:rPr>
        <w:t xml:space="preserve"> of </w:t>
      </w:r>
      <w:proofErr w:type="spellStart"/>
      <w:r w:rsidRPr="001A6E80">
        <w:rPr>
          <w:rFonts w:asciiTheme="minorHAnsi" w:eastAsia="Times New Roman" w:hAnsiTheme="minorHAnsi" w:cstheme="minorHAnsi"/>
        </w:rPr>
        <w:t>the</w:t>
      </w:r>
      <w:proofErr w:type="spellEnd"/>
      <w:r w:rsidRPr="001A6E80">
        <w:rPr>
          <w:rFonts w:asciiTheme="minorHAnsi" w:eastAsia="Times New Roman" w:hAnsiTheme="minorHAnsi" w:cstheme="minorHAnsi"/>
        </w:rPr>
        <w:t xml:space="preserve"> </w:t>
      </w:r>
      <w:proofErr w:type="spellStart"/>
      <w:r w:rsidRPr="001A6E80">
        <w:rPr>
          <w:rFonts w:asciiTheme="minorHAnsi" w:eastAsia="Times New Roman" w:hAnsiTheme="minorHAnsi" w:cstheme="minorHAnsi"/>
        </w:rPr>
        <w:t>Specialty</w:t>
      </w:r>
      <w:proofErr w:type="spellEnd"/>
      <w:r w:rsidRPr="001A6E80">
        <w:rPr>
          <w:rFonts w:asciiTheme="minorHAnsi" w:eastAsia="Times New Roman" w:hAnsiTheme="minorHAnsi" w:cstheme="minorHAnsi"/>
        </w:rPr>
        <w:t xml:space="preserve"> </w:t>
      </w:r>
      <w:proofErr w:type="spellStart"/>
      <w:r w:rsidRPr="001A6E80">
        <w:rPr>
          <w:rFonts w:asciiTheme="minorHAnsi" w:eastAsia="Times New Roman" w:hAnsiTheme="minorHAnsi" w:cstheme="minorHAnsi"/>
        </w:rPr>
        <w:t>Advisory</w:t>
      </w:r>
      <w:proofErr w:type="spellEnd"/>
      <w:r w:rsidRPr="001A6E80">
        <w:rPr>
          <w:rFonts w:asciiTheme="minorHAnsi" w:eastAsia="Times New Roman" w:hAnsiTheme="minorHAnsi" w:cstheme="minorHAnsi"/>
        </w:rPr>
        <w:t xml:space="preserve"> </w:t>
      </w:r>
      <w:proofErr w:type="spellStart"/>
      <w:r w:rsidRPr="001A6E80">
        <w:rPr>
          <w:rFonts w:asciiTheme="minorHAnsi" w:eastAsia="Times New Roman" w:hAnsiTheme="minorHAnsi" w:cstheme="minorHAnsi"/>
        </w:rPr>
        <w:t>Committee</w:t>
      </w:r>
      <w:proofErr w:type="spellEnd"/>
      <w:r w:rsidRPr="001A6E80">
        <w:rPr>
          <w:rFonts w:asciiTheme="minorHAnsi" w:eastAsia="Times New Roman" w:hAnsiTheme="minorHAnsi" w:cstheme="minorHAnsi"/>
        </w:rPr>
        <w:t xml:space="preserve"> </w:t>
      </w:r>
      <w:proofErr w:type="spellStart"/>
      <w:r w:rsidRPr="001A6E80">
        <w:rPr>
          <w:rFonts w:asciiTheme="minorHAnsi" w:eastAsia="Times New Roman" w:hAnsiTheme="minorHAnsi" w:cstheme="minorHAnsi"/>
        </w:rPr>
        <w:t>for</w:t>
      </w:r>
      <w:proofErr w:type="spellEnd"/>
      <w:r w:rsidRPr="001A6E80">
        <w:rPr>
          <w:rFonts w:asciiTheme="minorHAnsi" w:eastAsia="Times New Roman" w:hAnsiTheme="minorHAnsi" w:cstheme="minorHAnsi"/>
        </w:rPr>
        <w:t xml:space="preserve"> </w:t>
      </w:r>
      <w:proofErr w:type="spellStart"/>
      <w:r w:rsidRPr="001A6E80">
        <w:rPr>
          <w:rFonts w:asciiTheme="minorHAnsi" w:eastAsia="Times New Roman" w:hAnsiTheme="minorHAnsi" w:cstheme="minorHAnsi"/>
        </w:rPr>
        <w:t>the</w:t>
      </w:r>
      <w:proofErr w:type="spellEnd"/>
      <w:r w:rsidRPr="001A6E80">
        <w:rPr>
          <w:rFonts w:asciiTheme="minorHAnsi" w:eastAsia="Times New Roman" w:hAnsiTheme="minorHAnsi" w:cstheme="minorHAnsi"/>
        </w:rPr>
        <w:t xml:space="preserve"> </w:t>
      </w:r>
      <w:proofErr w:type="spellStart"/>
      <w:r w:rsidRPr="001A6E80">
        <w:rPr>
          <w:rFonts w:asciiTheme="minorHAnsi" w:eastAsia="Times New Roman" w:hAnsiTheme="minorHAnsi" w:cstheme="minorHAnsi"/>
        </w:rPr>
        <w:t>Additional</w:t>
      </w:r>
      <w:proofErr w:type="spellEnd"/>
      <w:r w:rsidRPr="001A6E80">
        <w:rPr>
          <w:rFonts w:asciiTheme="minorHAnsi" w:eastAsia="Times New Roman" w:hAnsiTheme="minorHAnsi" w:cstheme="minorHAnsi"/>
        </w:rPr>
        <w:t xml:space="preserve"> </w:t>
      </w:r>
      <w:proofErr w:type="spellStart"/>
      <w:r w:rsidRPr="001A6E80">
        <w:rPr>
          <w:rFonts w:asciiTheme="minorHAnsi" w:eastAsia="Times New Roman" w:hAnsiTheme="minorHAnsi" w:cstheme="minorHAnsi"/>
        </w:rPr>
        <w:t>Dental</w:t>
      </w:r>
      <w:proofErr w:type="spellEnd"/>
      <w:r w:rsidRPr="001A6E80">
        <w:rPr>
          <w:rFonts w:asciiTheme="minorHAnsi" w:eastAsia="Times New Roman" w:hAnsiTheme="minorHAnsi" w:cstheme="minorHAnsi"/>
        </w:rPr>
        <w:t xml:space="preserve"> </w:t>
      </w:r>
      <w:proofErr w:type="spellStart"/>
      <w:r w:rsidRPr="001A6E80">
        <w:rPr>
          <w:rFonts w:asciiTheme="minorHAnsi" w:eastAsia="Times New Roman" w:hAnsiTheme="minorHAnsi" w:cstheme="minorHAnsi"/>
        </w:rPr>
        <w:t>Specialties</w:t>
      </w:r>
      <w:proofErr w:type="spellEnd"/>
      <w:r w:rsidRPr="001A6E80">
        <w:rPr>
          <w:rFonts w:asciiTheme="minorHAnsi" w:eastAsia="Times New Roman" w:hAnsiTheme="minorHAnsi" w:cstheme="minorHAnsi"/>
        </w:rPr>
        <w:t xml:space="preserve">, British </w:t>
      </w:r>
      <w:proofErr w:type="spellStart"/>
      <w:r w:rsidRPr="001A6E80">
        <w:rPr>
          <w:rFonts w:asciiTheme="minorHAnsi" w:eastAsia="Times New Roman" w:hAnsiTheme="minorHAnsi" w:cstheme="minorHAnsi"/>
        </w:rPr>
        <w:t>Society</w:t>
      </w:r>
      <w:proofErr w:type="spellEnd"/>
      <w:r w:rsidRPr="001A6E80">
        <w:rPr>
          <w:rFonts w:asciiTheme="minorHAnsi" w:eastAsia="Times New Roman" w:hAnsiTheme="minorHAnsi" w:cstheme="minorHAnsi"/>
        </w:rPr>
        <w:t xml:space="preserve"> </w:t>
      </w:r>
      <w:proofErr w:type="spellStart"/>
      <w:r w:rsidRPr="001A6E80">
        <w:rPr>
          <w:rFonts w:asciiTheme="minorHAnsi" w:eastAsia="Times New Roman" w:hAnsiTheme="minorHAnsi" w:cstheme="minorHAnsi"/>
        </w:rPr>
        <w:t>for</w:t>
      </w:r>
      <w:proofErr w:type="spellEnd"/>
      <w:r w:rsidRPr="001A6E80">
        <w:rPr>
          <w:rFonts w:asciiTheme="minorHAnsi" w:eastAsia="Times New Roman" w:hAnsiTheme="minorHAnsi" w:cstheme="minorHAnsi"/>
        </w:rPr>
        <w:t xml:space="preserve"> Oral </w:t>
      </w:r>
      <w:proofErr w:type="spellStart"/>
      <w:r w:rsidRPr="001A6E80">
        <w:rPr>
          <w:rFonts w:asciiTheme="minorHAnsi" w:eastAsia="Times New Roman" w:hAnsiTheme="minorHAnsi" w:cstheme="minorHAnsi"/>
        </w:rPr>
        <w:t>and</w:t>
      </w:r>
      <w:proofErr w:type="spellEnd"/>
      <w:r w:rsidRPr="001A6E80">
        <w:rPr>
          <w:rFonts w:asciiTheme="minorHAnsi" w:eastAsia="Times New Roman" w:hAnsiTheme="minorHAnsi" w:cstheme="minorHAnsi"/>
        </w:rPr>
        <w:t xml:space="preserve"> </w:t>
      </w:r>
      <w:proofErr w:type="spellStart"/>
      <w:r w:rsidRPr="001A6E80">
        <w:rPr>
          <w:rFonts w:asciiTheme="minorHAnsi" w:eastAsia="Times New Roman" w:hAnsiTheme="minorHAnsi" w:cstheme="minorHAnsi"/>
        </w:rPr>
        <w:t>Maxillofacial</w:t>
      </w:r>
      <w:proofErr w:type="spellEnd"/>
      <w:r w:rsidRPr="001A6E80">
        <w:rPr>
          <w:rFonts w:asciiTheme="minorHAnsi" w:eastAsia="Times New Roman" w:hAnsiTheme="minorHAnsi" w:cstheme="minorHAnsi"/>
        </w:rPr>
        <w:t xml:space="preserve"> </w:t>
      </w:r>
      <w:proofErr w:type="spellStart"/>
      <w:r w:rsidRPr="001A6E80">
        <w:rPr>
          <w:rFonts w:asciiTheme="minorHAnsi" w:eastAsia="Times New Roman" w:hAnsiTheme="minorHAnsi" w:cstheme="minorHAnsi"/>
        </w:rPr>
        <w:t>Pathology</w:t>
      </w:r>
      <w:proofErr w:type="spellEnd"/>
      <w:r w:rsidRPr="001A6E80">
        <w:rPr>
          <w:rFonts w:asciiTheme="minorHAnsi" w:eastAsia="Times New Roman" w:hAnsiTheme="minorHAnsi" w:cstheme="minorHAnsi"/>
        </w:rPr>
        <w:t xml:space="preserve">, v. May 2015 </w:t>
      </w:r>
    </w:p>
    <w:p w:rsidR="00BC0521" w:rsidRPr="001A6E80" w:rsidRDefault="0040109A" w:rsidP="009D1523">
      <w:pPr>
        <w:pStyle w:val="ListeParagraf"/>
        <w:numPr>
          <w:ilvl w:val="0"/>
          <w:numId w:val="30"/>
        </w:numPr>
        <w:spacing w:line="240" w:lineRule="auto"/>
        <w:ind w:left="426"/>
        <w:jc w:val="both"/>
        <w:rPr>
          <w:rFonts w:asciiTheme="minorHAnsi" w:eastAsia="Times New Roman" w:hAnsiTheme="minorHAnsi" w:cstheme="minorHAnsi"/>
        </w:rPr>
      </w:pPr>
      <w:r w:rsidRPr="001A6E80">
        <w:rPr>
          <w:rFonts w:asciiTheme="minorHAnsi" w:hAnsiTheme="minorHAnsi" w:cstheme="minorHAnsi"/>
          <w:bCs/>
          <w:color w:val="000000"/>
        </w:rPr>
        <w:t xml:space="preserve">Tıpta ve Diş Hekimliğinde Uzmanlık Eğitimi Yönetmeliği </w:t>
      </w:r>
      <w:r w:rsidRPr="001A6E80">
        <w:rPr>
          <w:rFonts w:asciiTheme="minorHAnsi" w:hAnsiTheme="minorHAnsi" w:cstheme="minorHAnsi"/>
          <w:iCs/>
          <w:color w:val="212529"/>
          <w:shd w:val="clear" w:color="auto" w:fill="FFFFFF"/>
        </w:rPr>
        <w:t>Resmî Gazete Tarihi: 26.04.2014 Resmî Gazete Sayısı: 28983</w:t>
      </w:r>
    </w:p>
    <w:sectPr w:rsidR="00BC0521" w:rsidRPr="001A6E80" w:rsidSect="00775408">
      <w:footerReference w:type="even" r:id="rId11"/>
      <w:footerReference w:type="default" r:id="rId12"/>
      <w:footerReference w:type="first" r:id="rId13"/>
      <w:type w:val="continuous"/>
      <w:pgSz w:w="11906" w:h="16838"/>
      <w:pgMar w:top="1418" w:right="1418" w:bottom="1418" w:left="1985" w:header="0" w:footer="454" w:gutter="0"/>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349" w:rsidRDefault="00B87349" w:rsidP="002535A8">
      <w:pPr>
        <w:spacing w:after="0" w:line="240" w:lineRule="auto"/>
      </w:pPr>
      <w:r>
        <w:separator/>
      </w:r>
    </w:p>
  </w:endnote>
  <w:endnote w:type="continuationSeparator" w:id="0">
    <w:p w:rsidR="00B87349" w:rsidRDefault="00B87349"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F8" w:rsidRDefault="008314F8" w:rsidP="009106CA">
    <w:pPr>
      <w:pStyle w:val="AltBilgi"/>
      <w:tabs>
        <w:tab w:val="clear" w:pos="4536"/>
        <w:tab w:val="clear" w:pos="9072"/>
        <w:tab w:val="left" w:pos="1020"/>
        <w:tab w:val="left" w:pos="4920"/>
        <w:tab w:val="left" w:pos="7800"/>
      </w:tabs>
    </w:pPr>
    <w:r>
      <w:rPr>
        <w:sz w:val="16"/>
        <w:szCs w:val="16"/>
      </w:rPr>
      <w:t>09.06</w:t>
    </w:r>
    <w:r w:rsidRPr="009F779C">
      <w:rPr>
        <w:sz w:val="16"/>
        <w:szCs w:val="16"/>
      </w:rPr>
      <w:t>.20</w:t>
    </w:r>
    <w:r>
      <w:rPr>
        <w:sz w:val="16"/>
        <w:szCs w:val="16"/>
      </w:rPr>
      <w:t>15</w:t>
    </w:r>
    <w:r w:rsidRPr="009F779C">
      <w:rPr>
        <w:sz w:val="16"/>
        <w:szCs w:val="16"/>
      </w:rPr>
      <w:t>’den itibaren geçerlidir.</w:t>
    </w:r>
    <w:r>
      <w:rPr>
        <w:sz w:val="16"/>
        <w:szCs w:val="16"/>
      </w:rPr>
      <w:tab/>
    </w:r>
    <w:r w:rsidRPr="007E6BEA">
      <w:rPr>
        <w:sz w:val="16"/>
        <w:szCs w:val="16"/>
      </w:rPr>
      <w:t>TUK</w:t>
    </w:r>
    <w:r>
      <w:rPr>
        <w:sz w:val="16"/>
        <w:szCs w:val="16"/>
      </w:rPr>
      <w:t xml:space="preserve">MOS, TIBBİ PATOLOJİ ÇEKİRDEK MÜFRADATI </w:t>
    </w:r>
    <w:r>
      <w:rPr>
        <w:b/>
        <w:i/>
        <w:sz w:val="16"/>
        <w:szCs w:val="16"/>
      </w:rPr>
      <w:t>v.2.1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F8" w:rsidRPr="00EC532B" w:rsidRDefault="00900F95" w:rsidP="00F63A24">
    <w:pPr>
      <w:pStyle w:val="AltBilgi"/>
      <w:tabs>
        <w:tab w:val="clear" w:pos="4536"/>
        <w:tab w:val="clear" w:pos="9072"/>
        <w:tab w:val="left" w:pos="1020"/>
        <w:tab w:val="left" w:pos="3119"/>
        <w:tab w:val="left" w:pos="7800"/>
      </w:tabs>
      <w:ind w:left="-426"/>
      <w:rPr>
        <w:color w:val="000000"/>
      </w:rPr>
    </w:pPr>
    <w:r>
      <w:rPr>
        <w:color w:val="000000"/>
        <w:sz w:val="16"/>
        <w:szCs w:val="16"/>
      </w:rPr>
      <w:t>20</w:t>
    </w:r>
    <w:r w:rsidR="00BD2829">
      <w:rPr>
        <w:color w:val="000000"/>
        <w:sz w:val="16"/>
        <w:szCs w:val="16"/>
      </w:rPr>
      <w:t>.10.2021’de</w:t>
    </w:r>
    <w:r w:rsidR="008314F8">
      <w:rPr>
        <w:color w:val="000000"/>
        <w:sz w:val="16"/>
        <w:szCs w:val="16"/>
      </w:rPr>
      <w:t>n</w:t>
    </w:r>
    <w:r w:rsidR="008314F8" w:rsidRPr="00EC532B">
      <w:rPr>
        <w:color w:val="000000"/>
        <w:sz w:val="16"/>
        <w:szCs w:val="16"/>
      </w:rPr>
      <w:t xml:space="preserve"> itibaren ge</w:t>
    </w:r>
    <w:r w:rsidR="008314F8">
      <w:rPr>
        <w:color w:val="000000"/>
        <w:sz w:val="16"/>
        <w:szCs w:val="16"/>
      </w:rPr>
      <w:t xml:space="preserve">çerlidir.                     </w:t>
    </w:r>
    <w:r w:rsidR="008314F8" w:rsidRPr="00EC532B">
      <w:rPr>
        <w:color w:val="000000"/>
        <w:sz w:val="16"/>
        <w:szCs w:val="16"/>
      </w:rPr>
      <w:t xml:space="preserve">      </w:t>
    </w:r>
    <w:r w:rsidR="008314F8">
      <w:rPr>
        <w:color w:val="000000"/>
        <w:sz w:val="16"/>
        <w:szCs w:val="16"/>
      </w:rPr>
      <w:tab/>
      <w:t xml:space="preserve">                 </w:t>
    </w:r>
    <w:r w:rsidR="00BD2829">
      <w:rPr>
        <w:color w:val="000000"/>
        <w:sz w:val="16"/>
        <w:szCs w:val="16"/>
      </w:rPr>
      <w:t xml:space="preserve">                              </w:t>
    </w:r>
    <w:r w:rsidR="008314F8">
      <w:rPr>
        <w:color w:val="000000"/>
        <w:sz w:val="16"/>
        <w:szCs w:val="16"/>
      </w:rPr>
      <w:t xml:space="preserve"> </w:t>
    </w:r>
    <w:r w:rsidR="008314F8" w:rsidRPr="00EC532B">
      <w:rPr>
        <w:color w:val="000000"/>
        <w:sz w:val="16"/>
        <w:szCs w:val="16"/>
      </w:rPr>
      <w:t>TUKMOS,</w:t>
    </w:r>
    <w:r w:rsidR="008314F8">
      <w:rPr>
        <w:color w:val="000000"/>
        <w:sz w:val="16"/>
        <w:szCs w:val="16"/>
      </w:rPr>
      <w:t xml:space="preserve"> ORAL PATOLOJİ ÇEKİRDEK MÜFREDATI, </w:t>
    </w:r>
    <w:r w:rsidR="00BD2829">
      <w:rPr>
        <w:b/>
        <w:i/>
        <w:color w:val="000000"/>
        <w:sz w:val="16"/>
        <w:szCs w:val="16"/>
      </w:rPr>
      <w:t>V.2.3.</w:t>
    </w:r>
  </w:p>
  <w:p w:rsidR="008314F8" w:rsidRDefault="008314F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F8" w:rsidRDefault="008314F8">
    <w:pPr>
      <w:pStyle w:val="AltBilgi"/>
      <w:jc w:val="center"/>
    </w:pPr>
    <w:r>
      <w:fldChar w:fldCharType="begin"/>
    </w:r>
    <w:r>
      <w:instrText>PAGE   \* MERGEFORMAT</w:instrText>
    </w:r>
    <w:r>
      <w:fldChar w:fldCharType="separate"/>
    </w:r>
    <w:r>
      <w:rPr>
        <w:noProof/>
      </w:rPr>
      <w:t>1</w:t>
    </w:r>
    <w:r>
      <w:fldChar w:fldCharType="end"/>
    </w:r>
  </w:p>
  <w:p w:rsidR="008314F8" w:rsidRDefault="008314F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349" w:rsidRDefault="00B87349" w:rsidP="002535A8">
      <w:pPr>
        <w:spacing w:after="0" w:line="240" w:lineRule="auto"/>
      </w:pPr>
      <w:r>
        <w:separator/>
      </w:r>
    </w:p>
  </w:footnote>
  <w:footnote w:type="continuationSeparator" w:id="0">
    <w:p w:rsidR="00B87349" w:rsidRDefault="00B87349" w:rsidP="00253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3D03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9632577"/>
    <w:multiLevelType w:val="hybridMultilevel"/>
    <w:tmpl w:val="195C4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6C6B5A"/>
    <w:multiLevelType w:val="multilevel"/>
    <w:tmpl w:val="AD3666FA"/>
    <w:lvl w:ilvl="0">
      <w:start w:val="6"/>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3C6016"/>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4"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5"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439330F8"/>
    <w:multiLevelType w:val="hybridMultilevel"/>
    <w:tmpl w:val="BC92E53C"/>
    <w:lvl w:ilvl="0" w:tplc="C9A8A656">
      <w:start w:val="1"/>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9"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9A47371"/>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6C5124FD"/>
    <w:multiLevelType w:val="hybridMultilevel"/>
    <w:tmpl w:val="1944B376"/>
    <w:lvl w:ilvl="0" w:tplc="9D2E5548">
      <w:numFmt w:val="bullet"/>
      <w:lvlText w:val=""/>
      <w:lvlJc w:val="left"/>
      <w:pPr>
        <w:ind w:left="720" w:hanging="360"/>
      </w:pPr>
      <w:rPr>
        <w:rFonts w:ascii="Symbol" w:eastAsia="Times New Roman" w:hAnsi="Symbol" w:cs="Calibri"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74A22EC1"/>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5"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D532C42"/>
    <w:multiLevelType w:val="multilevel"/>
    <w:tmpl w:val="128839A0"/>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5A3821"/>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1"/>
  </w:num>
  <w:num w:numId="3">
    <w:abstractNumId w:val="29"/>
  </w:num>
  <w:num w:numId="4">
    <w:abstractNumId w:val="25"/>
  </w:num>
  <w:num w:numId="5">
    <w:abstractNumId w:val="4"/>
  </w:num>
  <w:num w:numId="6">
    <w:abstractNumId w:val="28"/>
  </w:num>
  <w:num w:numId="7">
    <w:abstractNumId w:val="5"/>
  </w:num>
  <w:num w:numId="8">
    <w:abstractNumId w:val="1"/>
  </w:num>
  <w:num w:numId="9">
    <w:abstractNumId w:val="15"/>
  </w:num>
  <w:num w:numId="10">
    <w:abstractNumId w:val="18"/>
  </w:num>
  <w:num w:numId="11">
    <w:abstractNumId w:val="20"/>
  </w:num>
  <w:num w:numId="12">
    <w:abstractNumId w:val="9"/>
  </w:num>
  <w:num w:numId="13">
    <w:abstractNumId w:val="14"/>
  </w:num>
  <w:num w:numId="14">
    <w:abstractNumId w:val="13"/>
  </w:num>
  <w:num w:numId="15">
    <w:abstractNumId w:val="12"/>
  </w:num>
  <w:num w:numId="16">
    <w:abstractNumId w:val="19"/>
  </w:num>
  <w:num w:numId="17">
    <w:abstractNumId w:val="23"/>
  </w:num>
  <w:num w:numId="18">
    <w:abstractNumId w:val="27"/>
  </w:num>
  <w:num w:numId="19">
    <w:abstractNumId w:val="3"/>
  </w:num>
  <w:num w:numId="20">
    <w:abstractNumId w:val="6"/>
  </w:num>
  <w:num w:numId="21">
    <w:abstractNumId w:val="26"/>
  </w:num>
  <w:num w:numId="22">
    <w:abstractNumId w:val="17"/>
  </w:num>
  <w:num w:numId="23">
    <w:abstractNumId w:val="24"/>
  </w:num>
  <w:num w:numId="24">
    <w:abstractNumId w:val="10"/>
  </w:num>
  <w:num w:numId="25">
    <w:abstractNumId w:val="30"/>
  </w:num>
  <w:num w:numId="26">
    <w:abstractNumId w:val="8"/>
  </w:num>
  <w:num w:numId="27">
    <w:abstractNumId w:val="0"/>
  </w:num>
  <w:num w:numId="28">
    <w:abstractNumId w:val="21"/>
  </w:num>
  <w:num w:numId="29">
    <w:abstractNumId w:val="16"/>
  </w:num>
  <w:num w:numId="30">
    <w:abstractNumId w:val="7"/>
  </w:num>
  <w:num w:numId="31">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649F"/>
    <w:rsid w:val="00007DE2"/>
    <w:rsid w:val="0001229E"/>
    <w:rsid w:val="00012391"/>
    <w:rsid w:val="00014B49"/>
    <w:rsid w:val="0001552B"/>
    <w:rsid w:val="00015B22"/>
    <w:rsid w:val="0001673E"/>
    <w:rsid w:val="00017808"/>
    <w:rsid w:val="00023336"/>
    <w:rsid w:val="000273F2"/>
    <w:rsid w:val="00030B82"/>
    <w:rsid w:val="0003447C"/>
    <w:rsid w:val="00034DAB"/>
    <w:rsid w:val="00041363"/>
    <w:rsid w:val="0004246C"/>
    <w:rsid w:val="00044446"/>
    <w:rsid w:val="00046339"/>
    <w:rsid w:val="00047AA2"/>
    <w:rsid w:val="00051511"/>
    <w:rsid w:val="00054F14"/>
    <w:rsid w:val="00056894"/>
    <w:rsid w:val="0005708D"/>
    <w:rsid w:val="000601C9"/>
    <w:rsid w:val="00060272"/>
    <w:rsid w:val="000619ED"/>
    <w:rsid w:val="00062793"/>
    <w:rsid w:val="0006380F"/>
    <w:rsid w:val="00067A1D"/>
    <w:rsid w:val="00071040"/>
    <w:rsid w:val="000737BB"/>
    <w:rsid w:val="00073A4C"/>
    <w:rsid w:val="00074350"/>
    <w:rsid w:val="000839BF"/>
    <w:rsid w:val="00085E1D"/>
    <w:rsid w:val="00086149"/>
    <w:rsid w:val="0009206F"/>
    <w:rsid w:val="00094C9F"/>
    <w:rsid w:val="00094EF3"/>
    <w:rsid w:val="000A45BE"/>
    <w:rsid w:val="000A4CC1"/>
    <w:rsid w:val="000B5D91"/>
    <w:rsid w:val="000B6D01"/>
    <w:rsid w:val="000B7E52"/>
    <w:rsid w:val="000B7F86"/>
    <w:rsid w:val="000C042A"/>
    <w:rsid w:val="000C05C4"/>
    <w:rsid w:val="000C1B40"/>
    <w:rsid w:val="000C20DE"/>
    <w:rsid w:val="000C21FC"/>
    <w:rsid w:val="000C237A"/>
    <w:rsid w:val="000C408A"/>
    <w:rsid w:val="000C5AE6"/>
    <w:rsid w:val="000C5CBB"/>
    <w:rsid w:val="000C6F63"/>
    <w:rsid w:val="000D00D3"/>
    <w:rsid w:val="000D13A8"/>
    <w:rsid w:val="000D2A9F"/>
    <w:rsid w:val="000D2B92"/>
    <w:rsid w:val="000D589C"/>
    <w:rsid w:val="000D6518"/>
    <w:rsid w:val="000E186E"/>
    <w:rsid w:val="000E31EC"/>
    <w:rsid w:val="000E4103"/>
    <w:rsid w:val="000E4F47"/>
    <w:rsid w:val="000E5264"/>
    <w:rsid w:val="000E5B2F"/>
    <w:rsid w:val="000F192F"/>
    <w:rsid w:val="000F3598"/>
    <w:rsid w:val="000F38D1"/>
    <w:rsid w:val="000F617A"/>
    <w:rsid w:val="000F6232"/>
    <w:rsid w:val="00101989"/>
    <w:rsid w:val="00101BC5"/>
    <w:rsid w:val="00102823"/>
    <w:rsid w:val="00102BEE"/>
    <w:rsid w:val="001040D7"/>
    <w:rsid w:val="00105B86"/>
    <w:rsid w:val="00106B34"/>
    <w:rsid w:val="00107610"/>
    <w:rsid w:val="00110DAC"/>
    <w:rsid w:val="001110B8"/>
    <w:rsid w:val="00111C14"/>
    <w:rsid w:val="00114209"/>
    <w:rsid w:val="00116AD1"/>
    <w:rsid w:val="001170B5"/>
    <w:rsid w:val="0012050B"/>
    <w:rsid w:val="00124650"/>
    <w:rsid w:val="00126684"/>
    <w:rsid w:val="0012691A"/>
    <w:rsid w:val="00130D53"/>
    <w:rsid w:val="00132E08"/>
    <w:rsid w:val="001333E6"/>
    <w:rsid w:val="00137AA1"/>
    <w:rsid w:val="00137BEB"/>
    <w:rsid w:val="00141BF9"/>
    <w:rsid w:val="00142065"/>
    <w:rsid w:val="0014338A"/>
    <w:rsid w:val="00150AC2"/>
    <w:rsid w:val="00150F51"/>
    <w:rsid w:val="00151886"/>
    <w:rsid w:val="0015216A"/>
    <w:rsid w:val="00154372"/>
    <w:rsid w:val="00154419"/>
    <w:rsid w:val="0015770D"/>
    <w:rsid w:val="00162919"/>
    <w:rsid w:val="00163A65"/>
    <w:rsid w:val="00163F68"/>
    <w:rsid w:val="001715C7"/>
    <w:rsid w:val="00171F2D"/>
    <w:rsid w:val="00172C18"/>
    <w:rsid w:val="0017469C"/>
    <w:rsid w:val="001749FD"/>
    <w:rsid w:val="00175EF9"/>
    <w:rsid w:val="001764CC"/>
    <w:rsid w:val="0018119C"/>
    <w:rsid w:val="001872E3"/>
    <w:rsid w:val="00190D81"/>
    <w:rsid w:val="001936CA"/>
    <w:rsid w:val="00194E8F"/>
    <w:rsid w:val="00196008"/>
    <w:rsid w:val="001A1807"/>
    <w:rsid w:val="001A2B84"/>
    <w:rsid w:val="001A3231"/>
    <w:rsid w:val="001A5BA6"/>
    <w:rsid w:val="001A6E80"/>
    <w:rsid w:val="001A72D0"/>
    <w:rsid w:val="001B2494"/>
    <w:rsid w:val="001B29A5"/>
    <w:rsid w:val="001B376B"/>
    <w:rsid w:val="001B37E5"/>
    <w:rsid w:val="001B3AC0"/>
    <w:rsid w:val="001B4B90"/>
    <w:rsid w:val="001B5FD3"/>
    <w:rsid w:val="001B7965"/>
    <w:rsid w:val="001C124A"/>
    <w:rsid w:val="001C130F"/>
    <w:rsid w:val="001C2AB6"/>
    <w:rsid w:val="001C313A"/>
    <w:rsid w:val="001C318E"/>
    <w:rsid w:val="001C4170"/>
    <w:rsid w:val="001C42F0"/>
    <w:rsid w:val="001C4557"/>
    <w:rsid w:val="001C4790"/>
    <w:rsid w:val="001C630A"/>
    <w:rsid w:val="001C7CDA"/>
    <w:rsid w:val="001D434B"/>
    <w:rsid w:val="001D5CC3"/>
    <w:rsid w:val="001D681E"/>
    <w:rsid w:val="001D6FF4"/>
    <w:rsid w:val="001D7C25"/>
    <w:rsid w:val="001D7E6D"/>
    <w:rsid w:val="001E0345"/>
    <w:rsid w:val="001E0604"/>
    <w:rsid w:val="001E3271"/>
    <w:rsid w:val="001E549E"/>
    <w:rsid w:val="001E661E"/>
    <w:rsid w:val="001F07A4"/>
    <w:rsid w:val="001F3A63"/>
    <w:rsid w:val="001F604B"/>
    <w:rsid w:val="001F6E6C"/>
    <w:rsid w:val="001F714B"/>
    <w:rsid w:val="00205E0E"/>
    <w:rsid w:val="00207C6A"/>
    <w:rsid w:val="00212B27"/>
    <w:rsid w:val="00213F67"/>
    <w:rsid w:val="00216E42"/>
    <w:rsid w:val="002206B6"/>
    <w:rsid w:val="0022165C"/>
    <w:rsid w:val="0022206E"/>
    <w:rsid w:val="00222183"/>
    <w:rsid w:val="00231442"/>
    <w:rsid w:val="00232CF4"/>
    <w:rsid w:val="002334C3"/>
    <w:rsid w:val="00234F88"/>
    <w:rsid w:val="00237A20"/>
    <w:rsid w:val="002501D8"/>
    <w:rsid w:val="002528CD"/>
    <w:rsid w:val="002535A8"/>
    <w:rsid w:val="00253A7F"/>
    <w:rsid w:val="002547BA"/>
    <w:rsid w:val="00255B1C"/>
    <w:rsid w:val="00257315"/>
    <w:rsid w:val="00257934"/>
    <w:rsid w:val="00264D87"/>
    <w:rsid w:val="0026514A"/>
    <w:rsid w:val="002661D7"/>
    <w:rsid w:val="00266DA9"/>
    <w:rsid w:val="00270406"/>
    <w:rsid w:val="002715C3"/>
    <w:rsid w:val="002746E1"/>
    <w:rsid w:val="00276666"/>
    <w:rsid w:val="00276680"/>
    <w:rsid w:val="0027775A"/>
    <w:rsid w:val="002823D8"/>
    <w:rsid w:val="00282897"/>
    <w:rsid w:val="0028474B"/>
    <w:rsid w:val="00284E58"/>
    <w:rsid w:val="00286387"/>
    <w:rsid w:val="00287F90"/>
    <w:rsid w:val="002901DE"/>
    <w:rsid w:val="002904BD"/>
    <w:rsid w:val="002905EA"/>
    <w:rsid w:val="002944DF"/>
    <w:rsid w:val="002A26DB"/>
    <w:rsid w:val="002A5001"/>
    <w:rsid w:val="002A65E1"/>
    <w:rsid w:val="002A6AAF"/>
    <w:rsid w:val="002A7A4B"/>
    <w:rsid w:val="002B1566"/>
    <w:rsid w:val="002B1673"/>
    <w:rsid w:val="002B1997"/>
    <w:rsid w:val="002C0E19"/>
    <w:rsid w:val="002C121B"/>
    <w:rsid w:val="002C2158"/>
    <w:rsid w:val="002C57B1"/>
    <w:rsid w:val="002C73CD"/>
    <w:rsid w:val="002C7BCC"/>
    <w:rsid w:val="002D17F6"/>
    <w:rsid w:val="002D1C56"/>
    <w:rsid w:val="002D4947"/>
    <w:rsid w:val="002D6F23"/>
    <w:rsid w:val="002D7862"/>
    <w:rsid w:val="002D7CBF"/>
    <w:rsid w:val="002E5A64"/>
    <w:rsid w:val="002E7BEE"/>
    <w:rsid w:val="002F06F4"/>
    <w:rsid w:val="002F3ADE"/>
    <w:rsid w:val="002F5C46"/>
    <w:rsid w:val="002F79E8"/>
    <w:rsid w:val="00300B6E"/>
    <w:rsid w:val="00304225"/>
    <w:rsid w:val="00304503"/>
    <w:rsid w:val="0030525E"/>
    <w:rsid w:val="00306A8B"/>
    <w:rsid w:val="00311225"/>
    <w:rsid w:val="00311558"/>
    <w:rsid w:val="0031302E"/>
    <w:rsid w:val="00313373"/>
    <w:rsid w:val="00313538"/>
    <w:rsid w:val="00313A8D"/>
    <w:rsid w:val="0031544A"/>
    <w:rsid w:val="00315AB8"/>
    <w:rsid w:val="0031699E"/>
    <w:rsid w:val="00316C60"/>
    <w:rsid w:val="00320E65"/>
    <w:rsid w:val="00321D6A"/>
    <w:rsid w:val="003240A8"/>
    <w:rsid w:val="00324C29"/>
    <w:rsid w:val="00331856"/>
    <w:rsid w:val="0033219E"/>
    <w:rsid w:val="003359E4"/>
    <w:rsid w:val="00335C77"/>
    <w:rsid w:val="0034092D"/>
    <w:rsid w:val="00341605"/>
    <w:rsid w:val="00341786"/>
    <w:rsid w:val="003418F4"/>
    <w:rsid w:val="00341DB5"/>
    <w:rsid w:val="003428DD"/>
    <w:rsid w:val="00343005"/>
    <w:rsid w:val="00343D90"/>
    <w:rsid w:val="00343EEC"/>
    <w:rsid w:val="003445C2"/>
    <w:rsid w:val="00345E5F"/>
    <w:rsid w:val="00346F5C"/>
    <w:rsid w:val="00351C6D"/>
    <w:rsid w:val="00355174"/>
    <w:rsid w:val="00355F64"/>
    <w:rsid w:val="0035699F"/>
    <w:rsid w:val="00357390"/>
    <w:rsid w:val="00357434"/>
    <w:rsid w:val="0035797A"/>
    <w:rsid w:val="00363CB2"/>
    <w:rsid w:val="00366B9C"/>
    <w:rsid w:val="00371763"/>
    <w:rsid w:val="003717C2"/>
    <w:rsid w:val="00371BBA"/>
    <w:rsid w:val="00374062"/>
    <w:rsid w:val="0037494C"/>
    <w:rsid w:val="00375052"/>
    <w:rsid w:val="003752FB"/>
    <w:rsid w:val="00376F25"/>
    <w:rsid w:val="00377850"/>
    <w:rsid w:val="00377A3C"/>
    <w:rsid w:val="00382478"/>
    <w:rsid w:val="00382E00"/>
    <w:rsid w:val="003841A7"/>
    <w:rsid w:val="00386267"/>
    <w:rsid w:val="00390B11"/>
    <w:rsid w:val="0039216C"/>
    <w:rsid w:val="00395064"/>
    <w:rsid w:val="003A0988"/>
    <w:rsid w:val="003A1369"/>
    <w:rsid w:val="003A3116"/>
    <w:rsid w:val="003A4166"/>
    <w:rsid w:val="003A4FA5"/>
    <w:rsid w:val="003A5A6F"/>
    <w:rsid w:val="003A7183"/>
    <w:rsid w:val="003B062F"/>
    <w:rsid w:val="003B2362"/>
    <w:rsid w:val="003B2E06"/>
    <w:rsid w:val="003B4074"/>
    <w:rsid w:val="003B54D2"/>
    <w:rsid w:val="003C17EE"/>
    <w:rsid w:val="003C1D93"/>
    <w:rsid w:val="003C3ACF"/>
    <w:rsid w:val="003C5030"/>
    <w:rsid w:val="003D0076"/>
    <w:rsid w:val="003D12C6"/>
    <w:rsid w:val="003D2259"/>
    <w:rsid w:val="003D59CD"/>
    <w:rsid w:val="003D5D68"/>
    <w:rsid w:val="003D63DF"/>
    <w:rsid w:val="003D648C"/>
    <w:rsid w:val="003D7538"/>
    <w:rsid w:val="003D7A31"/>
    <w:rsid w:val="003E00D9"/>
    <w:rsid w:val="003E044D"/>
    <w:rsid w:val="003E10EF"/>
    <w:rsid w:val="003E13EC"/>
    <w:rsid w:val="003E4C44"/>
    <w:rsid w:val="003F0168"/>
    <w:rsid w:val="003F1D6F"/>
    <w:rsid w:val="003F28D2"/>
    <w:rsid w:val="00401078"/>
    <w:rsid w:val="0040109A"/>
    <w:rsid w:val="004044F4"/>
    <w:rsid w:val="00404C0B"/>
    <w:rsid w:val="00405C76"/>
    <w:rsid w:val="00406873"/>
    <w:rsid w:val="00406C5D"/>
    <w:rsid w:val="004074C2"/>
    <w:rsid w:val="0041132D"/>
    <w:rsid w:val="0041213C"/>
    <w:rsid w:val="00415DCE"/>
    <w:rsid w:val="0041704D"/>
    <w:rsid w:val="00422D79"/>
    <w:rsid w:val="004261A6"/>
    <w:rsid w:val="00426FEA"/>
    <w:rsid w:val="00430721"/>
    <w:rsid w:val="004312C7"/>
    <w:rsid w:val="00434CAE"/>
    <w:rsid w:val="00435264"/>
    <w:rsid w:val="00440536"/>
    <w:rsid w:val="004405DC"/>
    <w:rsid w:val="00441B60"/>
    <w:rsid w:val="00442A96"/>
    <w:rsid w:val="00446E03"/>
    <w:rsid w:val="00447C05"/>
    <w:rsid w:val="0045329F"/>
    <w:rsid w:val="004548CA"/>
    <w:rsid w:val="00455C0C"/>
    <w:rsid w:val="00461392"/>
    <w:rsid w:val="00462713"/>
    <w:rsid w:val="00463B05"/>
    <w:rsid w:val="00465FF6"/>
    <w:rsid w:val="0047067C"/>
    <w:rsid w:val="0047150B"/>
    <w:rsid w:val="00475173"/>
    <w:rsid w:val="00476CE3"/>
    <w:rsid w:val="0047729E"/>
    <w:rsid w:val="00477D24"/>
    <w:rsid w:val="0048296C"/>
    <w:rsid w:val="00482A01"/>
    <w:rsid w:val="0048339D"/>
    <w:rsid w:val="00483CD4"/>
    <w:rsid w:val="0048683E"/>
    <w:rsid w:val="0048758A"/>
    <w:rsid w:val="00490D7B"/>
    <w:rsid w:val="00491EFE"/>
    <w:rsid w:val="00493E63"/>
    <w:rsid w:val="004A07AE"/>
    <w:rsid w:val="004A19E1"/>
    <w:rsid w:val="004A25CA"/>
    <w:rsid w:val="004A3090"/>
    <w:rsid w:val="004A38D3"/>
    <w:rsid w:val="004A6739"/>
    <w:rsid w:val="004B0131"/>
    <w:rsid w:val="004B0E47"/>
    <w:rsid w:val="004B22B0"/>
    <w:rsid w:val="004B3615"/>
    <w:rsid w:val="004B454D"/>
    <w:rsid w:val="004B52E3"/>
    <w:rsid w:val="004C1F74"/>
    <w:rsid w:val="004C4AE3"/>
    <w:rsid w:val="004C72E8"/>
    <w:rsid w:val="004D1256"/>
    <w:rsid w:val="004D1694"/>
    <w:rsid w:val="004D2108"/>
    <w:rsid w:val="004D24D2"/>
    <w:rsid w:val="004D3256"/>
    <w:rsid w:val="004D6193"/>
    <w:rsid w:val="004D692C"/>
    <w:rsid w:val="004D7E9A"/>
    <w:rsid w:val="004E25DC"/>
    <w:rsid w:val="004E34D5"/>
    <w:rsid w:val="004E35E7"/>
    <w:rsid w:val="004E58DF"/>
    <w:rsid w:val="004E5DFB"/>
    <w:rsid w:val="004E6FD3"/>
    <w:rsid w:val="004E7465"/>
    <w:rsid w:val="004F1F35"/>
    <w:rsid w:val="004F301B"/>
    <w:rsid w:val="004F324A"/>
    <w:rsid w:val="004F4456"/>
    <w:rsid w:val="004F5696"/>
    <w:rsid w:val="004F642B"/>
    <w:rsid w:val="004F6C5F"/>
    <w:rsid w:val="004F70D8"/>
    <w:rsid w:val="005024B1"/>
    <w:rsid w:val="005049EB"/>
    <w:rsid w:val="005051F3"/>
    <w:rsid w:val="00512362"/>
    <w:rsid w:val="0051469D"/>
    <w:rsid w:val="00517609"/>
    <w:rsid w:val="0051763A"/>
    <w:rsid w:val="00517C95"/>
    <w:rsid w:val="0052090B"/>
    <w:rsid w:val="00521FED"/>
    <w:rsid w:val="005227F8"/>
    <w:rsid w:val="00522C10"/>
    <w:rsid w:val="00525428"/>
    <w:rsid w:val="00525CD5"/>
    <w:rsid w:val="00526F15"/>
    <w:rsid w:val="00527CD9"/>
    <w:rsid w:val="0053182C"/>
    <w:rsid w:val="005325A8"/>
    <w:rsid w:val="005327CF"/>
    <w:rsid w:val="00533E79"/>
    <w:rsid w:val="0053436C"/>
    <w:rsid w:val="00535B7C"/>
    <w:rsid w:val="00535EE0"/>
    <w:rsid w:val="00540E2A"/>
    <w:rsid w:val="005412F7"/>
    <w:rsid w:val="0054175C"/>
    <w:rsid w:val="005417CA"/>
    <w:rsid w:val="00541880"/>
    <w:rsid w:val="00544EF6"/>
    <w:rsid w:val="00547B30"/>
    <w:rsid w:val="00547BBC"/>
    <w:rsid w:val="00551790"/>
    <w:rsid w:val="00552154"/>
    <w:rsid w:val="00552340"/>
    <w:rsid w:val="00555E68"/>
    <w:rsid w:val="00560631"/>
    <w:rsid w:val="0056140F"/>
    <w:rsid w:val="005623B2"/>
    <w:rsid w:val="00562B96"/>
    <w:rsid w:val="00562FB0"/>
    <w:rsid w:val="00563675"/>
    <w:rsid w:val="00565203"/>
    <w:rsid w:val="00567207"/>
    <w:rsid w:val="00567EBC"/>
    <w:rsid w:val="0057285D"/>
    <w:rsid w:val="005813C5"/>
    <w:rsid w:val="005864D0"/>
    <w:rsid w:val="00586A54"/>
    <w:rsid w:val="00590325"/>
    <w:rsid w:val="00591B07"/>
    <w:rsid w:val="00592EE2"/>
    <w:rsid w:val="005942E8"/>
    <w:rsid w:val="00595A65"/>
    <w:rsid w:val="005A02BF"/>
    <w:rsid w:val="005A165D"/>
    <w:rsid w:val="005A3DA2"/>
    <w:rsid w:val="005A3DB0"/>
    <w:rsid w:val="005A54D4"/>
    <w:rsid w:val="005A54E9"/>
    <w:rsid w:val="005A76B5"/>
    <w:rsid w:val="005A7DFF"/>
    <w:rsid w:val="005B3622"/>
    <w:rsid w:val="005B3FE2"/>
    <w:rsid w:val="005C2AFE"/>
    <w:rsid w:val="005C348A"/>
    <w:rsid w:val="005C5D42"/>
    <w:rsid w:val="005C7016"/>
    <w:rsid w:val="005C7A35"/>
    <w:rsid w:val="005D0A5E"/>
    <w:rsid w:val="005D12D1"/>
    <w:rsid w:val="005D3772"/>
    <w:rsid w:val="005D4851"/>
    <w:rsid w:val="005D4C37"/>
    <w:rsid w:val="005D63C6"/>
    <w:rsid w:val="005E0DD0"/>
    <w:rsid w:val="005E11CD"/>
    <w:rsid w:val="005E1729"/>
    <w:rsid w:val="005E3D5A"/>
    <w:rsid w:val="005E4E73"/>
    <w:rsid w:val="005E51C4"/>
    <w:rsid w:val="005E52FD"/>
    <w:rsid w:val="005E58B9"/>
    <w:rsid w:val="005E6B52"/>
    <w:rsid w:val="005E7EE6"/>
    <w:rsid w:val="005F153B"/>
    <w:rsid w:val="005F1F3A"/>
    <w:rsid w:val="005F220A"/>
    <w:rsid w:val="005F27DA"/>
    <w:rsid w:val="005F310C"/>
    <w:rsid w:val="005F47DB"/>
    <w:rsid w:val="005F4C46"/>
    <w:rsid w:val="005F4FE5"/>
    <w:rsid w:val="00601DB0"/>
    <w:rsid w:val="00601F5C"/>
    <w:rsid w:val="00602FDA"/>
    <w:rsid w:val="006035C3"/>
    <w:rsid w:val="00604491"/>
    <w:rsid w:val="00606705"/>
    <w:rsid w:val="00606E52"/>
    <w:rsid w:val="00607066"/>
    <w:rsid w:val="0060799A"/>
    <w:rsid w:val="00611949"/>
    <w:rsid w:val="00613E3C"/>
    <w:rsid w:val="00614604"/>
    <w:rsid w:val="00615919"/>
    <w:rsid w:val="00615CA2"/>
    <w:rsid w:val="00616F0C"/>
    <w:rsid w:val="006202F0"/>
    <w:rsid w:val="00621228"/>
    <w:rsid w:val="00622786"/>
    <w:rsid w:val="0062430D"/>
    <w:rsid w:val="00624D7F"/>
    <w:rsid w:val="00625273"/>
    <w:rsid w:val="006278B7"/>
    <w:rsid w:val="0063195D"/>
    <w:rsid w:val="0063315B"/>
    <w:rsid w:val="00636282"/>
    <w:rsid w:val="0063644A"/>
    <w:rsid w:val="00636EB0"/>
    <w:rsid w:val="00637DAA"/>
    <w:rsid w:val="00642EC8"/>
    <w:rsid w:val="00644FA2"/>
    <w:rsid w:val="00645375"/>
    <w:rsid w:val="00645A1A"/>
    <w:rsid w:val="006524C8"/>
    <w:rsid w:val="00655B38"/>
    <w:rsid w:val="00660290"/>
    <w:rsid w:val="00660C2C"/>
    <w:rsid w:val="006616E3"/>
    <w:rsid w:val="006621D0"/>
    <w:rsid w:val="00663272"/>
    <w:rsid w:val="0066611B"/>
    <w:rsid w:val="006676F5"/>
    <w:rsid w:val="00670D2D"/>
    <w:rsid w:val="00672D78"/>
    <w:rsid w:val="006744B7"/>
    <w:rsid w:val="00676729"/>
    <w:rsid w:val="00677C7E"/>
    <w:rsid w:val="00682281"/>
    <w:rsid w:val="00683763"/>
    <w:rsid w:val="00686290"/>
    <w:rsid w:val="00687C4F"/>
    <w:rsid w:val="00691689"/>
    <w:rsid w:val="00692944"/>
    <w:rsid w:val="00695382"/>
    <w:rsid w:val="0069601F"/>
    <w:rsid w:val="00697F71"/>
    <w:rsid w:val="006A0326"/>
    <w:rsid w:val="006A12DA"/>
    <w:rsid w:val="006A16ED"/>
    <w:rsid w:val="006A2144"/>
    <w:rsid w:val="006A2247"/>
    <w:rsid w:val="006A2B4F"/>
    <w:rsid w:val="006A3E66"/>
    <w:rsid w:val="006A666F"/>
    <w:rsid w:val="006A6C04"/>
    <w:rsid w:val="006A7E55"/>
    <w:rsid w:val="006B0E6A"/>
    <w:rsid w:val="006B48B0"/>
    <w:rsid w:val="006B765C"/>
    <w:rsid w:val="006C0BBC"/>
    <w:rsid w:val="006C35C3"/>
    <w:rsid w:val="006C648B"/>
    <w:rsid w:val="006D0C2D"/>
    <w:rsid w:val="006D209C"/>
    <w:rsid w:val="006D3F89"/>
    <w:rsid w:val="006D4FA5"/>
    <w:rsid w:val="006D77BA"/>
    <w:rsid w:val="006D7DA8"/>
    <w:rsid w:val="006E034D"/>
    <w:rsid w:val="006E08DB"/>
    <w:rsid w:val="006E11F7"/>
    <w:rsid w:val="006E23AC"/>
    <w:rsid w:val="006E47E1"/>
    <w:rsid w:val="006E548C"/>
    <w:rsid w:val="006E7437"/>
    <w:rsid w:val="006E7517"/>
    <w:rsid w:val="006E7EDC"/>
    <w:rsid w:val="006F1FBE"/>
    <w:rsid w:val="006F4F9E"/>
    <w:rsid w:val="006F6926"/>
    <w:rsid w:val="006F7590"/>
    <w:rsid w:val="0070219F"/>
    <w:rsid w:val="0070312B"/>
    <w:rsid w:val="00705F4D"/>
    <w:rsid w:val="00706DF5"/>
    <w:rsid w:val="00707F1E"/>
    <w:rsid w:val="00710F0E"/>
    <w:rsid w:val="00713B23"/>
    <w:rsid w:val="00715E92"/>
    <w:rsid w:val="00720B75"/>
    <w:rsid w:val="007219D6"/>
    <w:rsid w:val="00722F71"/>
    <w:rsid w:val="0072364B"/>
    <w:rsid w:val="00724A54"/>
    <w:rsid w:val="00726EF4"/>
    <w:rsid w:val="00730783"/>
    <w:rsid w:val="0073234B"/>
    <w:rsid w:val="00732F44"/>
    <w:rsid w:val="007331CB"/>
    <w:rsid w:val="007364C5"/>
    <w:rsid w:val="007370F1"/>
    <w:rsid w:val="007374BF"/>
    <w:rsid w:val="007408B6"/>
    <w:rsid w:val="00740F2D"/>
    <w:rsid w:val="007424CB"/>
    <w:rsid w:val="00745559"/>
    <w:rsid w:val="00752ADA"/>
    <w:rsid w:val="00754020"/>
    <w:rsid w:val="0075656A"/>
    <w:rsid w:val="007606E8"/>
    <w:rsid w:val="00762ED8"/>
    <w:rsid w:val="00766EA2"/>
    <w:rsid w:val="00766FA8"/>
    <w:rsid w:val="007674DF"/>
    <w:rsid w:val="00770C63"/>
    <w:rsid w:val="007735E4"/>
    <w:rsid w:val="00775408"/>
    <w:rsid w:val="00776C28"/>
    <w:rsid w:val="007806D0"/>
    <w:rsid w:val="00783194"/>
    <w:rsid w:val="00783398"/>
    <w:rsid w:val="00786F2A"/>
    <w:rsid w:val="00791BA3"/>
    <w:rsid w:val="00792204"/>
    <w:rsid w:val="00793DD5"/>
    <w:rsid w:val="0079702D"/>
    <w:rsid w:val="00797C82"/>
    <w:rsid w:val="007A0571"/>
    <w:rsid w:val="007A223B"/>
    <w:rsid w:val="007A2965"/>
    <w:rsid w:val="007A4062"/>
    <w:rsid w:val="007A7FAD"/>
    <w:rsid w:val="007B0ED3"/>
    <w:rsid w:val="007B406B"/>
    <w:rsid w:val="007B41E0"/>
    <w:rsid w:val="007B5A18"/>
    <w:rsid w:val="007B7406"/>
    <w:rsid w:val="007B7AB4"/>
    <w:rsid w:val="007B7C0E"/>
    <w:rsid w:val="007C29AC"/>
    <w:rsid w:val="007C48A4"/>
    <w:rsid w:val="007C6A32"/>
    <w:rsid w:val="007C7D93"/>
    <w:rsid w:val="007D16B8"/>
    <w:rsid w:val="007D1B78"/>
    <w:rsid w:val="007D3C6F"/>
    <w:rsid w:val="007D58A9"/>
    <w:rsid w:val="007E1EE8"/>
    <w:rsid w:val="007E4EB1"/>
    <w:rsid w:val="007E6BEA"/>
    <w:rsid w:val="007F0B27"/>
    <w:rsid w:val="007F2A3F"/>
    <w:rsid w:val="007F2DB0"/>
    <w:rsid w:val="007F32B6"/>
    <w:rsid w:val="007F5016"/>
    <w:rsid w:val="007F64A6"/>
    <w:rsid w:val="008005F3"/>
    <w:rsid w:val="00800A1F"/>
    <w:rsid w:val="008016E1"/>
    <w:rsid w:val="00801BEF"/>
    <w:rsid w:val="008074FD"/>
    <w:rsid w:val="00810F7B"/>
    <w:rsid w:val="008111BD"/>
    <w:rsid w:val="0081244B"/>
    <w:rsid w:val="0081655D"/>
    <w:rsid w:val="00817163"/>
    <w:rsid w:val="0081746D"/>
    <w:rsid w:val="00821A22"/>
    <w:rsid w:val="00825C09"/>
    <w:rsid w:val="008314F8"/>
    <w:rsid w:val="00832807"/>
    <w:rsid w:val="0083515B"/>
    <w:rsid w:val="00835331"/>
    <w:rsid w:val="00836B99"/>
    <w:rsid w:val="00841E89"/>
    <w:rsid w:val="0084318E"/>
    <w:rsid w:val="008434C7"/>
    <w:rsid w:val="00846F2A"/>
    <w:rsid w:val="00850525"/>
    <w:rsid w:val="008571CD"/>
    <w:rsid w:val="008614E5"/>
    <w:rsid w:val="00861F87"/>
    <w:rsid w:val="00865662"/>
    <w:rsid w:val="00865D8D"/>
    <w:rsid w:val="0086738E"/>
    <w:rsid w:val="00870D42"/>
    <w:rsid w:val="00872B7B"/>
    <w:rsid w:val="0087357A"/>
    <w:rsid w:val="008769F4"/>
    <w:rsid w:val="008773CF"/>
    <w:rsid w:val="008803C5"/>
    <w:rsid w:val="00883313"/>
    <w:rsid w:val="00884A23"/>
    <w:rsid w:val="008854AD"/>
    <w:rsid w:val="00886F78"/>
    <w:rsid w:val="00887AD1"/>
    <w:rsid w:val="00887BDE"/>
    <w:rsid w:val="0089076D"/>
    <w:rsid w:val="00893057"/>
    <w:rsid w:val="008946CE"/>
    <w:rsid w:val="00894826"/>
    <w:rsid w:val="00894D86"/>
    <w:rsid w:val="008A14DE"/>
    <w:rsid w:val="008A312B"/>
    <w:rsid w:val="008A3D48"/>
    <w:rsid w:val="008A5323"/>
    <w:rsid w:val="008A7412"/>
    <w:rsid w:val="008A7AB6"/>
    <w:rsid w:val="008B186D"/>
    <w:rsid w:val="008B2C97"/>
    <w:rsid w:val="008B7C20"/>
    <w:rsid w:val="008C0F00"/>
    <w:rsid w:val="008C1025"/>
    <w:rsid w:val="008C32FE"/>
    <w:rsid w:val="008C3C30"/>
    <w:rsid w:val="008C4119"/>
    <w:rsid w:val="008C524D"/>
    <w:rsid w:val="008C59A8"/>
    <w:rsid w:val="008C5ABC"/>
    <w:rsid w:val="008C68F8"/>
    <w:rsid w:val="008C734D"/>
    <w:rsid w:val="008D10C5"/>
    <w:rsid w:val="008D4CE2"/>
    <w:rsid w:val="008D5B39"/>
    <w:rsid w:val="008D6E2A"/>
    <w:rsid w:val="008E293D"/>
    <w:rsid w:val="008E2CBB"/>
    <w:rsid w:val="008E3AF0"/>
    <w:rsid w:val="008E6CF4"/>
    <w:rsid w:val="008F0C35"/>
    <w:rsid w:val="008F16C1"/>
    <w:rsid w:val="008F2ED7"/>
    <w:rsid w:val="008F3091"/>
    <w:rsid w:val="008F32EE"/>
    <w:rsid w:val="008F64A8"/>
    <w:rsid w:val="008F757D"/>
    <w:rsid w:val="00900E07"/>
    <w:rsid w:val="00900F95"/>
    <w:rsid w:val="009013D4"/>
    <w:rsid w:val="009014DB"/>
    <w:rsid w:val="0090153A"/>
    <w:rsid w:val="00901AFC"/>
    <w:rsid w:val="00902853"/>
    <w:rsid w:val="0090746C"/>
    <w:rsid w:val="0091064B"/>
    <w:rsid w:val="009106CA"/>
    <w:rsid w:val="00910D22"/>
    <w:rsid w:val="00913AE9"/>
    <w:rsid w:val="0091692B"/>
    <w:rsid w:val="00917702"/>
    <w:rsid w:val="009222D5"/>
    <w:rsid w:val="0092623C"/>
    <w:rsid w:val="00926444"/>
    <w:rsid w:val="00932A64"/>
    <w:rsid w:val="0093316B"/>
    <w:rsid w:val="00934F6F"/>
    <w:rsid w:val="00937BD6"/>
    <w:rsid w:val="00940EEE"/>
    <w:rsid w:val="00941CFB"/>
    <w:rsid w:val="0094219C"/>
    <w:rsid w:val="00942BA4"/>
    <w:rsid w:val="00944A91"/>
    <w:rsid w:val="0094556C"/>
    <w:rsid w:val="009457EE"/>
    <w:rsid w:val="0095449A"/>
    <w:rsid w:val="00955B12"/>
    <w:rsid w:val="00957168"/>
    <w:rsid w:val="00960632"/>
    <w:rsid w:val="00961235"/>
    <w:rsid w:val="00963CD9"/>
    <w:rsid w:val="00964685"/>
    <w:rsid w:val="00964B0A"/>
    <w:rsid w:val="00965FE0"/>
    <w:rsid w:val="00966E6E"/>
    <w:rsid w:val="0097069C"/>
    <w:rsid w:val="0097180C"/>
    <w:rsid w:val="00972A7A"/>
    <w:rsid w:val="009735FE"/>
    <w:rsid w:val="00980B69"/>
    <w:rsid w:val="009814ED"/>
    <w:rsid w:val="009834C5"/>
    <w:rsid w:val="00983F52"/>
    <w:rsid w:val="00985246"/>
    <w:rsid w:val="009855CA"/>
    <w:rsid w:val="00985891"/>
    <w:rsid w:val="00985DA2"/>
    <w:rsid w:val="00985F23"/>
    <w:rsid w:val="009871CA"/>
    <w:rsid w:val="00987637"/>
    <w:rsid w:val="00987C0F"/>
    <w:rsid w:val="00991DA9"/>
    <w:rsid w:val="00991DEA"/>
    <w:rsid w:val="00994FB2"/>
    <w:rsid w:val="009963BD"/>
    <w:rsid w:val="009A0B0A"/>
    <w:rsid w:val="009A295F"/>
    <w:rsid w:val="009A658B"/>
    <w:rsid w:val="009B060E"/>
    <w:rsid w:val="009B2CA9"/>
    <w:rsid w:val="009B381A"/>
    <w:rsid w:val="009B4837"/>
    <w:rsid w:val="009B4B69"/>
    <w:rsid w:val="009B6111"/>
    <w:rsid w:val="009C548D"/>
    <w:rsid w:val="009C64B7"/>
    <w:rsid w:val="009C6E9C"/>
    <w:rsid w:val="009D0596"/>
    <w:rsid w:val="009D1523"/>
    <w:rsid w:val="009D1BC3"/>
    <w:rsid w:val="009D3672"/>
    <w:rsid w:val="009D376D"/>
    <w:rsid w:val="009D4801"/>
    <w:rsid w:val="009D62B8"/>
    <w:rsid w:val="009D7710"/>
    <w:rsid w:val="009E2FC7"/>
    <w:rsid w:val="009E4D6C"/>
    <w:rsid w:val="009E78A8"/>
    <w:rsid w:val="009F0942"/>
    <w:rsid w:val="009F2E55"/>
    <w:rsid w:val="009F3ACC"/>
    <w:rsid w:val="009F50D7"/>
    <w:rsid w:val="009F5A9C"/>
    <w:rsid w:val="009F5FD1"/>
    <w:rsid w:val="009F6853"/>
    <w:rsid w:val="009F779C"/>
    <w:rsid w:val="00A019F5"/>
    <w:rsid w:val="00A01CED"/>
    <w:rsid w:val="00A01FC0"/>
    <w:rsid w:val="00A03109"/>
    <w:rsid w:val="00A034CF"/>
    <w:rsid w:val="00A0369D"/>
    <w:rsid w:val="00A0582D"/>
    <w:rsid w:val="00A05F43"/>
    <w:rsid w:val="00A07486"/>
    <w:rsid w:val="00A07A36"/>
    <w:rsid w:val="00A1168F"/>
    <w:rsid w:val="00A11EDF"/>
    <w:rsid w:val="00A123B5"/>
    <w:rsid w:val="00A166C4"/>
    <w:rsid w:val="00A16F0B"/>
    <w:rsid w:val="00A175C1"/>
    <w:rsid w:val="00A1766B"/>
    <w:rsid w:val="00A17C98"/>
    <w:rsid w:val="00A20AE6"/>
    <w:rsid w:val="00A24956"/>
    <w:rsid w:val="00A27DEF"/>
    <w:rsid w:val="00A27E91"/>
    <w:rsid w:val="00A3040B"/>
    <w:rsid w:val="00A34960"/>
    <w:rsid w:val="00A35FD2"/>
    <w:rsid w:val="00A376AD"/>
    <w:rsid w:val="00A40EC2"/>
    <w:rsid w:val="00A41EE5"/>
    <w:rsid w:val="00A456E6"/>
    <w:rsid w:val="00A47BA0"/>
    <w:rsid w:val="00A51F21"/>
    <w:rsid w:val="00A530B0"/>
    <w:rsid w:val="00A56C73"/>
    <w:rsid w:val="00A57EBC"/>
    <w:rsid w:val="00A64966"/>
    <w:rsid w:val="00A6769D"/>
    <w:rsid w:val="00A67FCE"/>
    <w:rsid w:val="00A70A1E"/>
    <w:rsid w:val="00A70ABD"/>
    <w:rsid w:val="00A719DB"/>
    <w:rsid w:val="00A75FC9"/>
    <w:rsid w:val="00A76AA2"/>
    <w:rsid w:val="00A82789"/>
    <w:rsid w:val="00A82C40"/>
    <w:rsid w:val="00A85E2F"/>
    <w:rsid w:val="00A8784F"/>
    <w:rsid w:val="00A967D2"/>
    <w:rsid w:val="00A96FB0"/>
    <w:rsid w:val="00A9711D"/>
    <w:rsid w:val="00A979D0"/>
    <w:rsid w:val="00A97AF8"/>
    <w:rsid w:val="00AA2422"/>
    <w:rsid w:val="00AA2D71"/>
    <w:rsid w:val="00AA2F57"/>
    <w:rsid w:val="00AA3B04"/>
    <w:rsid w:val="00AA3B6B"/>
    <w:rsid w:val="00AA4706"/>
    <w:rsid w:val="00AA4E1D"/>
    <w:rsid w:val="00AA64EE"/>
    <w:rsid w:val="00AA6935"/>
    <w:rsid w:val="00AA73FE"/>
    <w:rsid w:val="00AA78F2"/>
    <w:rsid w:val="00AB0015"/>
    <w:rsid w:val="00AB01C8"/>
    <w:rsid w:val="00AB12C0"/>
    <w:rsid w:val="00AB29D5"/>
    <w:rsid w:val="00AB35EE"/>
    <w:rsid w:val="00AB3B14"/>
    <w:rsid w:val="00AB6E4F"/>
    <w:rsid w:val="00AC0F50"/>
    <w:rsid w:val="00AC158F"/>
    <w:rsid w:val="00AC1F89"/>
    <w:rsid w:val="00AC240A"/>
    <w:rsid w:val="00AC2F46"/>
    <w:rsid w:val="00AD46D0"/>
    <w:rsid w:val="00AD5C9D"/>
    <w:rsid w:val="00AD617B"/>
    <w:rsid w:val="00AD7792"/>
    <w:rsid w:val="00AE01A7"/>
    <w:rsid w:val="00AE3C28"/>
    <w:rsid w:val="00AE5029"/>
    <w:rsid w:val="00AE50D8"/>
    <w:rsid w:val="00AE5F19"/>
    <w:rsid w:val="00AF05C9"/>
    <w:rsid w:val="00AF083B"/>
    <w:rsid w:val="00AF112B"/>
    <w:rsid w:val="00AF1F12"/>
    <w:rsid w:val="00AF210B"/>
    <w:rsid w:val="00AF23F8"/>
    <w:rsid w:val="00AF36C1"/>
    <w:rsid w:val="00AF5582"/>
    <w:rsid w:val="00AF6C9A"/>
    <w:rsid w:val="00B020E1"/>
    <w:rsid w:val="00B029F7"/>
    <w:rsid w:val="00B047AD"/>
    <w:rsid w:val="00B06F8A"/>
    <w:rsid w:val="00B16678"/>
    <w:rsid w:val="00B16B09"/>
    <w:rsid w:val="00B2015F"/>
    <w:rsid w:val="00B23B10"/>
    <w:rsid w:val="00B244C7"/>
    <w:rsid w:val="00B25EC0"/>
    <w:rsid w:val="00B27084"/>
    <w:rsid w:val="00B27778"/>
    <w:rsid w:val="00B307CD"/>
    <w:rsid w:val="00B30A16"/>
    <w:rsid w:val="00B30ACB"/>
    <w:rsid w:val="00B31168"/>
    <w:rsid w:val="00B32DD4"/>
    <w:rsid w:val="00B3398B"/>
    <w:rsid w:val="00B35C5F"/>
    <w:rsid w:val="00B36250"/>
    <w:rsid w:val="00B407F3"/>
    <w:rsid w:val="00B4384A"/>
    <w:rsid w:val="00B43BAD"/>
    <w:rsid w:val="00B45C4A"/>
    <w:rsid w:val="00B50896"/>
    <w:rsid w:val="00B508FF"/>
    <w:rsid w:val="00B5129C"/>
    <w:rsid w:val="00B52FF3"/>
    <w:rsid w:val="00B53361"/>
    <w:rsid w:val="00B5384C"/>
    <w:rsid w:val="00B53DDA"/>
    <w:rsid w:val="00B5579A"/>
    <w:rsid w:val="00B657E7"/>
    <w:rsid w:val="00B67276"/>
    <w:rsid w:val="00B72492"/>
    <w:rsid w:val="00B735E8"/>
    <w:rsid w:val="00B7386B"/>
    <w:rsid w:val="00B738B8"/>
    <w:rsid w:val="00B745E2"/>
    <w:rsid w:val="00B747F9"/>
    <w:rsid w:val="00B74A69"/>
    <w:rsid w:val="00B750B4"/>
    <w:rsid w:val="00B75486"/>
    <w:rsid w:val="00B76472"/>
    <w:rsid w:val="00B76654"/>
    <w:rsid w:val="00B76D39"/>
    <w:rsid w:val="00B8027E"/>
    <w:rsid w:val="00B817F3"/>
    <w:rsid w:val="00B83692"/>
    <w:rsid w:val="00B83E7A"/>
    <w:rsid w:val="00B83E85"/>
    <w:rsid w:val="00B83FC6"/>
    <w:rsid w:val="00B845ED"/>
    <w:rsid w:val="00B85820"/>
    <w:rsid w:val="00B85C15"/>
    <w:rsid w:val="00B86C17"/>
    <w:rsid w:val="00B87349"/>
    <w:rsid w:val="00B8752F"/>
    <w:rsid w:val="00B90694"/>
    <w:rsid w:val="00B92240"/>
    <w:rsid w:val="00B92753"/>
    <w:rsid w:val="00B93B30"/>
    <w:rsid w:val="00B9417A"/>
    <w:rsid w:val="00B95536"/>
    <w:rsid w:val="00B95D24"/>
    <w:rsid w:val="00BA220D"/>
    <w:rsid w:val="00BA2530"/>
    <w:rsid w:val="00BA300B"/>
    <w:rsid w:val="00BA38EA"/>
    <w:rsid w:val="00BA4AF2"/>
    <w:rsid w:val="00BA637C"/>
    <w:rsid w:val="00BB3C29"/>
    <w:rsid w:val="00BB4818"/>
    <w:rsid w:val="00BB5955"/>
    <w:rsid w:val="00BB695F"/>
    <w:rsid w:val="00BB6D31"/>
    <w:rsid w:val="00BC02E9"/>
    <w:rsid w:val="00BC0521"/>
    <w:rsid w:val="00BC3B4A"/>
    <w:rsid w:val="00BC5034"/>
    <w:rsid w:val="00BC65DF"/>
    <w:rsid w:val="00BD022E"/>
    <w:rsid w:val="00BD2829"/>
    <w:rsid w:val="00BD2F37"/>
    <w:rsid w:val="00BD6D12"/>
    <w:rsid w:val="00BE02F0"/>
    <w:rsid w:val="00BE1C19"/>
    <w:rsid w:val="00BE4D42"/>
    <w:rsid w:val="00BE6230"/>
    <w:rsid w:val="00BE6893"/>
    <w:rsid w:val="00BF0956"/>
    <w:rsid w:val="00BF3138"/>
    <w:rsid w:val="00BF35D2"/>
    <w:rsid w:val="00BF44ED"/>
    <w:rsid w:val="00C00900"/>
    <w:rsid w:val="00C0289C"/>
    <w:rsid w:val="00C06708"/>
    <w:rsid w:val="00C07027"/>
    <w:rsid w:val="00C0734F"/>
    <w:rsid w:val="00C1219C"/>
    <w:rsid w:val="00C15600"/>
    <w:rsid w:val="00C1586C"/>
    <w:rsid w:val="00C20FD3"/>
    <w:rsid w:val="00C247E7"/>
    <w:rsid w:val="00C2625C"/>
    <w:rsid w:val="00C313A8"/>
    <w:rsid w:val="00C34191"/>
    <w:rsid w:val="00C34C02"/>
    <w:rsid w:val="00C36A54"/>
    <w:rsid w:val="00C4018E"/>
    <w:rsid w:val="00C41719"/>
    <w:rsid w:val="00C428E7"/>
    <w:rsid w:val="00C46139"/>
    <w:rsid w:val="00C472AE"/>
    <w:rsid w:val="00C47EF4"/>
    <w:rsid w:val="00C5139C"/>
    <w:rsid w:val="00C5173D"/>
    <w:rsid w:val="00C517BD"/>
    <w:rsid w:val="00C5376A"/>
    <w:rsid w:val="00C537B4"/>
    <w:rsid w:val="00C6025B"/>
    <w:rsid w:val="00C60CBA"/>
    <w:rsid w:val="00C60E2E"/>
    <w:rsid w:val="00C616CE"/>
    <w:rsid w:val="00C6170E"/>
    <w:rsid w:val="00C62529"/>
    <w:rsid w:val="00C62755"/>
    <w:rsid w:val="00C62847"/>
    <w:rsid w:val="00C62884"/>
    <w:rsid w:val="00C64ABF"/>
    <w:rsid w:val="00C66CA2"/>
    <w:rsid w:val="00C67EE7"/>
    <w:rsid w:val="00C73468"/>
    <w:rsid w:val="00C752B2"/>
    <w:rsid w:val="00C766FD"/>
    <w:rsid w:val="00C816EA"/>
    <w:rsid w:val="00C8301F"/>
    <w:rsid w:val="00C87375"/>
    <w:rsid w:val="00C87F9B"/>
    <w:rsid w:val="00C93A7F"/>
    <w:rsid w:val="00C9784C"/>
    <w:rsid w:val="00CA1882"/>
    <w:rsid w:val="00CA347D"/>
    <w:rsid w:val="00CA349E"/>
    <w:rsid w:val="00CA5369"/>
    <w:rsid w:val="00CA63C5"/>
    <w:rsid w:val="00CA64AC"/>
    <w:rsid w:val="00CA6D79"/>
    <w:rsid w:val="00CA785E"/>
    <w:rsid w:val="00CA7941"/>
    <w:rsid w:val="00CA7BAB"/>
    <w:rsid w:val="00CB135C"/>
    <w:rsid w:val="00CB2C6B"/>
    <w:rsid w:val="00CB30BD"/>
    <w:rsid w:val="00CB4ADD"/>
    <w:rsid w:val="00CB4D18"/>
    <w:rsid w:val="00CB5260"/>
    <w:rsid w:val="00CB5D95"/>
    <w:rsid w:val="00CB63A4"/>
    <w:rsid w:val="00CB6628"/>
    <w:rsid w:val="00CB7885"/>
    <w:rsid w:val="00CC09AD"/>
    <w:rsid w:val="00CC0D6B"/>
    <w:rsid w:val="00CC5FCC"/>
    <w:rsid w:val="00CC6512"/>
    <w:rsid w:val="00CC71AB"/>
    <w:rsid w:val="00CD195B"/>
    <w:rsid w:val="00CD2E50"/>
    <w:rsid w:val="00CD3686"/>
    <w:rsid w:val="00CD5982"/>
    <w:rsid w:val="00CE153A"/>
    <w:rsid w:val="00CE2517"/>
    <w:rsid w:val="00CE2A87"/>
    <w:rsid w:val="00CE3210"/>
    <w:rsid w:val="00CE37AF"/>
    <w:rsid w:val="00CE6FC1"/>
    <w:rsid w:val="00CE73E5"/>
    <w:rsid w:val="00CF63E9"/>
    <w:rsid w:val="00CF6AF9"/>
    <w:rsid w:val="00CF6B13"/>
    <w:rsid w:val="00D02545"/>
    <w:rsid w:val="00D05160"/>
    <w:rsid w:val="00D07844"/>
    <w:rsid w:val="00D07FA6"/>
    <w:rsid w:val="00D102DF"/>
    <w:rsid w:val="00D11A6B"/>
    <w:rsid w:val="00D12100"/>
    <w:rsid w:val="00D12C62"/>
    <w:rsid w:val="00D12E51"/>
    <w:rsid w:val="00D17644"/>
    <w:rsid w:val="00D20AAD"/>
    <w:rsid w:val="00D20E12"/>
    <w:rsid w:val="00D22E1D"/>
    <w:rsid w:val="00D258E4"/>
    <w:rsid w:val="00D27CB8"/>
    <w:rsid w:val="00D30034"/>
    <w:rsid w:val="00D30EF5"/>
    <w:rsid w:val="00D30FD5"/>
    <w:rsid w:val="00D34217"/>
    <w:rsid w:val="00D3708A"/>
    <w:rsid w:val="00D371B8"/>
    <w:rsid w:val="00D37F96"/>
    <w:rsid w:val="00D41038"/>
    <w:rsid w:val="00D413B7"/>
    <w:rsid w:val="00D45F5B"/>
    <w:rsid w:val="00D465D5"/>
    <w:rsid w:val="00D47120"/>
    <w:rsid w:val="00D5013C"/>
    <w:rsid w:val="00D51AED"/>
    <w:rsid w:val="00D5360B"/>
    <w:rsid w:val="00D5364E"/>
    <w:rsid w:val="00D53867"/>
    <w:rsid w:val="00D56081"/>
    <w:rsid w:val="00D56084"/>
    <w:rsid w:val="00D564A3"/>
    <w:rsid w:val="00D61EF1"/>
    <w:rsid w:val="00D63C07"/>
    <w:rsid w:val="00D63C46"/>
    <w:rsid w:val="00D64111"/>
    <w:rsid w:val="00D6434A"/>
    <w:rsid w:val="00D65DFE"/>
    <w:rsid w:val="00D661D0"/>
    <w:rsid w:val="00D66C7C"/>
    <w:rsid w:val="00D77A8C"/>
    <w:rsid w:val="00D8075C"/>
    <w:rsid w:val="00D84321"/>
    <w:rsid w:val="00D85D4D"/>
    <w:rsid w:val="00D87F26"/>
    <w:rsid w:val="00D914A3"/>
    <w:rsid w:val="00D94851"/>
    <w:rsid w:val="00D97612"/>
    <w:rsid w:val="00D9783C"/>
    <w:rsid w:val="00DA0619"/>
    <w:rsid w:val="00DA189E"/>
    <w:rsid w:val="00DA2BF4"/>
    <w:rsid w:val="00DA39CF"/>
    <w:rsid w:val="00DA5E5A"/>
    <w:rsid w:val="00DA772B"/>
    <w:rsid w:val="00DB0BC1"/>
    <w:rsid w:val="00DB38CB"/>
    <w:rsid w:val="00DB454A"/>
    <w:rsid w:val="00DB5FFA"/>
    <w:rsid w:val="00DB72D2"/>
    <w:rsid w:val="00DB7C7D"/>
    <w:rsid w:val="00DC0248"/>
    <w:rsid w:val="00DC1D9C"/>
    <w:rsid w:val="00DC1DA1"/>
    <w:rsid w:val="00DC3952"/>
    <w:rsid w:val="00DC73C3"/>
    <w:rsid w:val="00DC74A0"/>
    <w:rsid w:val="00DC77E9"/>
    <w:rsid w:val="00DD58ED"/>
    <w:rsid w:val="00DD5CEA"/>
    <w:rsid w:val="00DE081D"/>
    <w:rsid w:val="00DE25BA"/>
    <w:rsid w:val="00DE3D5F"/>
    <w:rsid w:val="00DE4575"/>
    <w:rsid w:val="00DE6058"/>
    <w:rsid w:val="00DE622B"/>
    <w:rsid w:val="00DE7471"/>
    <w:rsid w:val="00DF07D5"/>
    <w:rsid w:val="00DF1429"/>
    <w:rsid w:val="00DF2159"/>
    <w:rsid w:val="00DF4DFF"/>
    <w:rsid w:val="00DF52AE"/>
    <w:rsid w:val="00DF5637"/>
    <w:rsid w:val="00E018A4"/>
    <w:rsid w:val="00E01901"/>
    <w:rsid w:val="00E02321"/>
    <w:rsid w:val="00E0326B"/>
    <w:rsid w:val="00E04895"/>
    <w:rsid w:val="00E04F56"/>
    <w:rsid w:val="00E11854"/>
    <w:rsid w:val="00E15410"/>
    <w:rsid w:val="00E2048C"/>
    <w:rsid w:val="00E23C0B"/>
    <w:rsid w:val="00E2526F"/>
    <w:rsid w:val="00E2547C"/>
    <w:rsid w:val="00E261FD"/>
    <w:rsid w:val="00E2658D"/>
    <w:rsid w:val="00E26683"/>
    <w:rsid w:val="00E30707"/>
    <w:rsid w:val="00E31E0B"/>
    <w:rsid w:val="00E32094"/>
    <w:rsid w:val="00E32E3D"/>
    <w:rsid w:val="00E34975"/>
    <w:rsid w:val="00E3689A"/>
    <w:rsid w:val="00E36CF9"/>
    <w:rsid w:val="00E36D96"/>
    <w:rsid w:val="00E37A39"/>
    <w:rsid w:val="00E40370"/>
    <w:rsid w:val="00E4129B"/>
    <w:rsid w:val="00E43CA5"/>
    <w:rsid w:val="00E44ACF"/>
    <w:rsid w:val="00E46663"/>
    <w:rsid w:val="00E51D68"/>
    <w:rsid w:val="00E520CE"/>
    <w:rsid w:val="00E522F6"/>
    <w:rsid w:val="00E571B1"/>
    <w:rsid w:val="00E57D32"/>
    <w:rsid w:val="00E604A4"/>
    <w:rsid w:val="00E606A4"/>
    <w:rsid w:val="00E60CBF"/>
    <w:rsid w:val="00E615C7"/>
    <w:rsid w:val="00E62005"/>
    <w:rsid w:val="00E63031"/>
    <w:rsid w:val="00E6382B"/>
    <w:rsid w:val="00E64FB1"/>
    <w:rsid w:val="00E76711"/>
    <w:rsid w:val="00E8097D"/>
    <w:rsid w:val="00E82E79"/>
    <w:rsid w:val="00E84792"/>
    <w:rsid w:val="00E856F9"/>
    <w:rsid w:val="00E90136"/>
    <w:rsid w:val="00E9091B"/>
    <w:rsid w:val="00E924CB"/>
    <w:rsid w:val="00E948E5"/>
    <w:rsid w:val="00E97A56"/>
    <w:rsid w:val="00EA1D94"/>
    <w:rsid w:val="00EA295D"/>
    <w:rsid w:val="00EA4D7E"/>
    <w:rsid w:val="00EA56D7"/>
    <w:rsid w:val="00EA56FB"/>
    <w:rsid w:val="00EA5987"/>
    <w:rsid w:val="00EA6222"/>
    <w:rsid w:val="00EA7F08"/>
    <w:rsid w:val="00EB1407"/>
    <w:rsid w:val="00EB2C25"/>
    <w:rsid w:val="00EB3B04"/>
    <w:rsid w:val="00EB3B65"/>
    <w:rsid w:val="00EB4951"/>
    <w:rsid w:val="00EB7D93"/>
    <w:rsid w:val="00EC563E"/>
    <w:rsid w:val="00ED2F0C"/>
    <w:rsid w:val="00ED3622"/>
    <w:rsid w:val="00ED54DE"/>
    <w:rsid w:val="00ED71C8"/>
    <w:rsid w:val="00EE29A7"/>
    <w:rsid w:val="00EE2C35"/>
    <w:rsid w:val="00EE2DF3"/>
    <w:rsid w:val="00EE5616"/>
    <w:rsid w:val="00EE5806"/>
    <w:rsid w:val="00EE62E7"/>
    <w:rsid w:val="00EE74A7"/>
    <w:rsid w:val="00EF0E72"/>
    <w:rsid w:val="00EF2573"/>
    <w:rsid w:val="00EF760A"/>
    <w:rsid w:val="00EF7859"/>
    <w:rsid w:val="00F01193"/>
    <w:rsid w:val="00F04CFA"/>
    <w:rsid w:val="00F05BA3"/>
    <w:rsid w:val="00F05CBD"/>
    <w:rsid w:val="00F107D4"/>
    <w:rsid w:val="00F109FF"/>
    <w:rsid w:val="00F131B6"/>
    <w:rsid w:val="00F1363D"/>
    <w:rsid w:val="00F13C23"/>
    <w:rsid w:val="00F14556"/>
    <w:rsid w:val="00F14F47"/>
    <w:rsid w:val="00F2145D"/>
    <w:rsid w:val="00F21606"/>
    <w:rsid w:val="00F21DEB"/>
    <w:rsid w:val="00F23015"/>
    <w:rsid w:val="00F26255"/>
    <w:rsid w:val="00F2663B"/>
    <w:rsid w:val="00F27B4F"/>
    <w:rsid w:val="00F30734"/>
    <w:rsid w:val="00F31A8F"/>
    <w:rsid w:val="00F3343D"/>
    <w:rsid w:val="00F33DEB"/>
    <w:rsid w:val="00F36569"/>
    <w:rsid w:val="00F3688F"/>
    <w:rsid w:val="00F37A23"/>
    <w:rsid w:val="00F414EB"/>
    <w:rsid w:val="00F41D82"/>
    <w:rsid w:val="00F42324"/>
    <w:rsid w:val="00F431C3"/>
    <w:rsid w:val="00F43A00"/>
    <w:rsid w:val="00F51563"/>
    <w:rsid w:val="00F52178"/>
    <w:rsid w:val="00F56F79"/>
    <w:rsid w:val="00F6037D"/>
    <w:rsid w:val="00F6230E"/>
    <w:rsid w:val="00F63A1B"/>
    <w:rsid w:val="00F63A24"/>
    <w:rsid w:val="00F63A46"/>
    <w:rsid w:val="00F63E64"/>
    <w:rsid w:val="00F64241"/>
    <w:rsid w:val="00F64648"/>
    <w:rsid w:val="00F65BCB"/>
    <w:rsid w:val="00F71AA2"/>
    <w:rsid w:val="00F75328"/>
    <w:rsid w:val="00F83A7A"/>
    <w:rsid w:val="00F862D1"/>
    <w:rsid w:val="00F871FE"/>
    <w:rsid w:val="00F87F8A"/>
    <w:rsid w:val="00F90FA6"/>
    <w:rsid w:val="00F92225"/>
    <w:rsid w:val="00F92640"/>
    <w:rsid w:val="00F94679"/>
    <w:rsid w:val="00F956C2"/>
    <w:rsid w:val="00F96ED4"/>
    <w:rsid w:val="00FA0289"/>
    <w:rsid w:val="00FA0944"/>
    <w:rsid w:val="00FA0FBA"/>
    <w:rsid w:val="00FA1519"/>
    <w:rsid w:val="00FA1C46"/>
    <w:rsid w:val="00FA223B"/>
    <w:rsid w:val="00FA4231"/>
    <w:rsid w:val="00FA4C7F"/>
    <w:rsid w:val="00FA65E0"/>
    <w:rsid w:val="00FA6D85"/>
    <w:rsid w:val="00FB0B98"/>
    <w:rsid w:val="00FB1C00"/>
    <w:rsid w:val="00FB25ED"/>
    <w:rsid w:val="00FB4C8D"/>
    <w:rsid w:val="00FB5856"/>
    <w:rsid w:val="00FB708F"/>
    <w:rsid w:val="00FC1235"/>
    <w:rsid w:val="00FC177D"/>
    <w:rsid w:val="00FC23AA"/>
    <w:rsid w:val="00FC3CC3"/>
    <w:rsid w:val="00FC6041"/>
    <w:rsid w:val="00FC76C2"/>
    <w:rsid w:val="00FD2C77"/>
    <w:rsid w:val="00FD53BB"/>
    <w:rsid w:val="00FD57F9"/>
    <w:rsid w:val="00FD610A"/>
    <w:rsid w:val="00FD6ACA"/>
    <w:rsid w:val="00FD6B0C"/>
    <w:rsid w:val="00FD781F"/>
    <w:rsid w:val="00FE1109"/>
    <w:rsid w:val="00FE160B"/>
    <w:rsid w:val="00FE1E9E"/>
    <w:rsid w:val="00FE5400"/>
    <w:rsid w:val="00FE7788"/>
    <w:rsid w:val="00FF14F7"/>
    <w:rsid w:val="00FF3F16"/>
    <w:rsid w:val="00FF6DF1"/>
    <w:rsid w:val="00FF70F1"/>
    <w:rsid w:val="00FF7B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6FF9572-8D79-4699-8A26-37FB585B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lang w:val="x-none"/>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900E07"/>
    <w:pPr>
      <w:tabs>
        <w:tab w:val="left" w:pos="993"/>
        <w:tab w:val="right" w:pos="8493"/>
      </w:tabs>
      <w:spacing w:after="0" w:line="360" w:lineRule="auto"/>
    </w:pPr>
    <w:rPr>
      <w:b/>
      <w:bCs/>
      <w:sz w:val="20"/>
      <w:szCs w:val="20"/>
    </w:rPr>
  </w:style>
  <w:style w:type="paragraph" w:styleId="T1">
    <w:name w:val="toc 1"/>
    <w:basedOn w:val="Normal"/>
    <w:next w:val="Normal"/>
    <w:autoRedefine/>
    <w:uiPriority w:val="39"/>
    <w:unhideWhenUsed/>
    <w:qFormat/>
    <w:rsid w:val="00900E07"/>
    <w:pPr>
      <w:tabs>
        <w:tab w:val="left" w:pos="440"/>
        <w:tab w:val="right" w:pos="8493"/>
      </w:tabs>
      <w:spacing w:after="0" w:line="240" w:lineRule="auto"/>
    </w:pPr>
    <w:rPr>
      <w:rFonts w:ascii="Cambria" w:hAnsi="Cambria"/>
      <w:b/>
      <w:bCs/>
      <w:caps/>
      <w:sz w:val="24"/>
      <w:szCs w:val="24"/>
    </w:rPr>
  </w:style>
  <w:style w:type="paragraph" w:styleId="T3">
    <w:name w:val="toc 3"/>
    <w:basedOn w:val="Normal"/>
    <w:next w:val="Normal"/>
    <w:autoRedefine/>
    <w:uiPriority w:val="39"/>
    <w:unhideWhenUsed/>
    <w:qFormat/>
    <w:rsid w:val="00900E07"/>
    <w:pPr>
      <w:tabs>
        <w:tab w:val="left" w:pos="993"/>
        <w:tab w:val="right" w:pos="8493"/>
      </w:tabs>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RenkliGlgeleme-Vurgu31">
    <w:name w:val="Renkli Gölgeleme - Vurgu 31"/>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OrtaListe2-Vurgu4">
    <w:name w:val="Medium List 2 Accent 4"/>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2-Vurgu6">
    <w:name w:val="Medium Grid 2 Accent 6"/>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DzTablo31">
    <w:name w:val="Düz Tablo 31"/>
    <w:basedOn w:val="NormalTablo"/>
    <w:uiPriority w:val="61"/>
    <w:qFormat/>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lang w:eastAsia="en-US"/>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customStyle="1" w:styleId="KlavuzTablo31">
    <w:name w:val="Kılavuz Tablo 31"/>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styleId="NormalWeb">
    <w:name w:val="Normal (Web)"/>
    <w:basedOn w:val="Normal"/>
    <w:uiPriority w:val="99"/>
    <w:semiHidden/>
    <w:unhideWhenUsed/>
    <w:rsid w:val="006E08DB"/>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6E08DB"/>
  </w:style>
  <w:style w:type="paragraph" w:styleId="ListeParagraf">
    <w:name w:val="List Paragraph"/>
    <w:basedOn w:val="Normal"/>
    <w:uiPriority w:val="34"/>
    <w:qFormat/>
    <w:rsid w:val="00907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3823">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364141035">
      <w:bodyDiv w:val="1"/>
      <w:marLeft w:val="0"/>
      <w:marRight w:val="0"/>
      <w:marTop w:val="0"/>
      <w:marBottom w:val="0"/>
      <w:divBdr>
        <w:top w:val="none" w:sz="0" w:space="0" w:color="auto"/>
        <w:left w:val="none" w:sz="0" w:space="0" w:color="auto"/>
        <w:bottom w:val="none" w:sz="0" w:space="0" w:color="auto"/>
        <w:right w:val="none" w:sz="0" w:space="0" w:color="auto"/>
      </w:divBdr>
    </w:div>
    <w:div w:id="369764507">
      <w:bodyDiv w:val="1"/>
      <w:marLeft w:val="0"/>
      <w:marRight w:val="0"/>
      <w:marTop w:val="0"/>
      <w:marBottom w:val="0"/>
      <w:divBdr>
        <w:top w:val="none" w:sz="0" w:space="0" w:color="auto"/>
        <w:left w:val="none" w:sz="0" w:space="0" w:color="auto"/>
        <w:bottom w:val="none" w:sz="0" w:space="0" w:color="auto"/>
        <w:right w:val="none" w:sz="0" w:space="0" w:color="auto"/>
      </w:divBdr>
    </w:div>
    <w:div w:id="412051527">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61211679">
      <w:bodyDiv w:val="1"/>
      <w:marLeft w:val="0"/>
      <w:marRight w:val="0"/>
      <w:marTop w:val="0"/>
      <w:marBottom w:val="0"/>
      <w:divBdr>
        <w:top w:val="none" w:sz="0" w:space="0" w:color="auto"/>
        <w:left w:val="none" w:sz="0" w:space="0" w:color="auto"/>
        <w:bottom w:val="none" w:sz="0" w:space="0" w:color="auto"/>
        <w:right w:val="none" w:sz="0" w:space="0" w:color="auto"/>
      </w:divBdr>
    </w:div>
    <w:div w:id="1081489281">
      <w:bodyDiv w:val="1"/>
      <w:marLeft w:val="0"/>
      <w:marRight w:val="0"/>
      <w:marTop w:val="0"/>
      <w:marBottom w:val="0"/>
      <w:divBdr>
        <w:top w:val="none" w:sz="0" w:space="0" w:color="auto"/>
        <w:left w:val="none" w:sz="0" w:space="0" w:color="auto"/>
        <w:bottom w:val="none" w:sz="0" w:space="0" w:color="auto"/>
        <w:right w:val="none" w:sz="0" w:space="0" w:color="auto"/>
      </w:divBdr>
    </w:div>
    <w:div w:id="1370759579">
      <w:bodyDiv w:val="1"/>
      <w:marLeft w:val="0"/>
      <w:marRight w:val="0"/>
      <w:marTop w:val="0"/>
      <w:marBottom w:val="0"/>
      <w:divBdr>
        <w:top w:val="none" w:sz="0" w:space="0" w:color="auto"/>
        <w:left w:val="none" w:sz="0" w:space="0" w:color="auto"/>
        <w:bottom w:val="none" w:sz="0" w:space="0" w:color="auto"/>
        <w:right w:val="none" w:sz="0" w:space="0" w:color="auto"/>
      </w:divBdr>
    </w:div>
    <w:div w:id="14115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0E0860-6AF3-48F0-84C3-2412199B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3714</Words>
  <Characters>21172</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24837</CharactersWithSpaces>
  <SharedDoc>false</SharedDoc>
  <HLinks>
    <vt:vector size="48" baseType="variant">
      <vt:variant>
        <vt:i4>1572918</vt:i4>
      </vt:variant>
      <vt:variant>
        <vt:i4>44</vt:i4>
      </vt:variant>
      <vt:variant>
        <vt:i4>0</vt:i4>
      </vt:variant>
      <vt:variant>
        <vt:i4>5</vt:i4>
      </vt:variant>
      <vt:variant>
        <vt:lpwstr/>
      </vt:variant>
      <vt:variant>
        <vt:lpwstr>_Toc422298972</vt:lpwstr>
      </vt:variant>
      <vt:variant>
        <vt:i4>1572918</vt:i4>
      </vt:variant>
      <vt:variant>
        <vt:i4>38</vt:i4>
      </vt:variant>
      <vt:variant>
        <vt:i4>0</vt:i4>
      </vt:variant>
      <vt:variant>
        <vt:i4>5</vt:i4>
      </vt:variant>
      <vt:variant>
        <vt:lpwstr/>
      </vt:variant>
      <vt:variant>
        <vt:lpwstr>_Toc422298971</vt:lpwstr>
      </vt:variant>
      <vt:variant>
        <vt:i4>1572918</vt:i4>
      </vt:variant>
      <vt:variant>
        <vt:i4>32</vt:i4>
      </vt:variant>
      <vt:variant>
        <vt:i4>0</vt:i4>
      </vt:variant>
      <vt:variant>
        <vt:i4>5</vt:i4>
      </vt:variant>
      <vt:variant>
        <vt:lpwstr/>
      </vt:variant>
      <vt:variant>
        <vt:lpwstr>_Toc422298970</vt:lpwstr>
      </vt:variant>
      <vt:variant>
        <vt:i4>1638454</vt:i4>
      </vt:variant>
      <vt:variant>
        <vt:i4>26</vt:i4>
      </vt:variant>
      <vt:variant>
        <vt:i4>0</vt:i4>
      </vt:variant>
      <vt:variant>
        <vt:i4>5</vt:i4>
      </vt:variant>
      <vt:variant>
        <vt:lpwstr/>
      </vt:variant>
      <vt:variant>
        <vt:lpwstr>_Toc422298969</vt:lpwstr>
      </vt:variant>
      <vt:variant>
        <vt:i4>1703990</vt:i4>
      </vt:variant>
      <vt:variant>
        <vt:i4>20</vt:i4>
      </vt:variant>
      <vt:variant>
        <vt:i4>0</vt:i4>
      </vt:variant>
      <vt:variant>
        <vt:i4>5</vt:i4>
      </vt:variant>
      <vt:variant>
        <vt:lpwstr/>
      </vt:variant>
      <vt:variant>
        <vt:lpwstr>_Toc422298950</vt:lpwstr>
      </vt:variant>
      <vt:variant>
        <vt:i4>1769526</vt:i4>
      </vt:variant>
      <vt:variant>
        <vt:i4>14</vt:i4>
      </vt:variant>
      <vt:variant>
        <vt:i4>0</vt:i4>
      </vt:variant>
      <vt:variant>
        <vt:i4>5</vt:i4>
      </vt:variant>
      <vt:variant>
        <vt:lpwstr/>
      </vt:variant>
      <vt:variant>
        <vt:lpwstr>_Toc422298940</vt:lpwstr>
      </vt:variant>
      <vt:variant>
        <vt:i4>1835062</vt:i4>
      </vt:variant>
      <vt:variant>
        <vt:i4>8</vt:i4>
      </vt:variant>
      <vt:variant>
        <vt:i4>0</vt:i4>
      </vt:variant>
      <vt:variant>
        <vt:i4>5</vt:i4>
      </vt:variant>
      <vt:variant>
        <vt:lpwstr/>
      </vt:variant>
      <vt:variant>
        <vt:lpwstr>_Toc422298939</vt:lpwstr>
      </vt:variant>
      <vt:variant>
        <vt:i4>1835062</vt:i4>
      </vt:variant>
      <vt:variant>
        <vt:i4>2</vt:i4>
      </vt:variant>
      <vt:variant>
        <vt:i4>0</vt:i4>
      </vt:variant>
      <vt:variant>
        <vt:i4>5</vt:i4>
      </vt:variant>
      <vt:variant>
        <vt:lpwstr/>
      </vt:variant>
      <vt:variant>
        <vt:lpwstr>_Toc422298938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LEVENT ŞENGÜN</cp:lastModifiedBy>
  <cp:revision>8</cp:revision>
  <cp:lastPrinted>2021-11-01T11:18:00Z</cp:lastPrinted>
  <dcterms:created xsi:type="dcterms:W3CDTF">2021-10-20T13:15:00Z</dcterms:created>
  <dcterms:modified xsi:type="dcterms:W3CDTF">2021-11-01T11:18:00Z</dcterms:modified>
</cp:coreProperties>
</file>